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8" w:rsidRPr="00C36223" w:rsidRDefault="00581C78" w:rsidP="00581C78">
      <w:pPr>
        <w:pStyle w:val="a6"/>
        <w:spacing w:after="0" w:line="200" w:lineRule="atLeast"/>
        <w:ind w:right="720"/>
        <w:rPr>
          <w:rFonts w:eastAsia="仿宋_GB2312"/>
          <w:sz w:val="30"/>
          <w:szCs w:val="30"/>
        </w:rPr>
      </w:pPr>
      <w:r w:rsidRPr="00A65BB0">
        <w:rPr>
          <w:rFonts w:ascii="方正仿宋_GBK" w:eastAsia="方正仿宋_GBK" w:hint="eastAsia"/>
          <w:sz w:val="30"/>
          <w:szCs w:val="30"/>
        </w:rPr>
        <w:t>附件</w:t>
      </w:r>
      <w:r w:rsidRPr="00C36223">
        <w:rPr>
          <w:rFonts w:eastAsia="仿宋_GB2312"/>
          <w:sz w:val="30"/>
          <w:szCs w:val="30"/>
        </w:rPr>
        <w:t>8</w:t>
      </w:r>
    </w:p>
    <w:p w:rsidR="00581C78" w:rsidRPr="00C36223" w:rsidRDefault="00581C78" w:rsidP="00581C78">
      <w:pPr>
        <w:pStyle w:val="a6"/>
        <w:spacing w:after="0" w:line="200" w:lineRule="atLeast"/>
        <w:ind w:right="720" w:firstLineChars="1750" w:firstLine="5600"/>
        <w:rPr>
          <w:rFonts w:eastAsia="仿宋_GB2312"/>
          <w:b/>
          <w:bCs/>
          <w:sz w:val="32"/>
          <w:szCs w:val="32"/>
        </w:rPr>
      </w:pPr>
      <w:r w:rsidRPr="00C36223">
        <w:rPr>
          <w:rFonts w:eastAsia="仿宋_GB2312"/>
          <w:sz w:val="32"/>
          <w:szCs w:val="32"/>
        </w:rPr>
        <w:t>项目编号：</w:t>
      </w:r>
      <w:r w:rsidRPr="00C36223">
        <w:rPr>
          <w:rFonts w:eastAsia="仿宋_GB2312"/>
          <w:sz w:val="32"/>
          <w:szCs w:val="32"/>
          <w:u w:val="single"/>
        </w:rPr>
        <w:t xml:space="preserve">           </w:t>
      </w:r>
    </w:p>
    <w:p w:rsidR="00581C78" w:rsidRPr="00C36223" w:rsidRDefault="00581C78" w:rsidP="00581C78">
      <w:pPr>
        <w:pStyle w:val="a6"/>
        <w:spacing w:after="0" w:line="200" w:lineRule="atLeast"/>
        <w:jc w:val="center"/>
        <w:rPr>
          <w:rFonts w:eastAsia="方正黑体_GBK"/>
          <w:bCs/>
          <w:sz w:val="44"/>
          <w:szCs w:val="44"/>
        </w:rPr>
      </w:pPr>
      <w:r w:rsidRPr="00C36223">
        <w:rPr>
          <w:rFonts w:eastAsia="方正黑体_GBK"/>
          <w:bCs/>
          <w:sz w:val="44"/>
          <w:szCs w:val="44"/>
        </w:rPr>
        <w:t>旧机动车转让信息发布申请书</w:t>
      </w:r>
    </w:p>
    <w:p w:rsidR="00581C78" w:rsidRPr="00C36223" w:rsidRDefault="00581C78" w:rsidP="00581C78">
      <w:pPr>
        <w:pStyle w:val="a6"/>
        <w:spacing w:after="0" w:line="200" w:lineRule="atLeast"/>
        <w:jc w:val="center"/>
        <w:rPr>
          <w:rFonts w:eastAsia="方正黑体_GBK"/>
          <w:sz w:val="32"/>
        </w:rPr>
      </w:pPr>
      <w:r w:rsidRPr="00C36223">
        <w:rPr>
          <w:rFonts w:eastAsia="方正黑体_GBK"/>
          <w:sz w:val="32"/>
        </w:rPr>
        <w:t>（一车一书）</w:t>
      </w:r>
    </w:p>
    <w:p w:rsidR="00581C78" w:rsidRPr="00C36223" w:rsidRDefault="00581C78" w:rsidP="00581C78">
      <w:pPr>
        <w:pStyle w:val="a7"/>
        <w:spacing w:line="520" w:lineRule="exact"/>
        <w:ind w:firstLineChars="200" w:firstLine="420"/>
        <w:rPr>
          <w:szCs w:val="28"/>
        </w:rPr>
      </w:pPr>
    </w:p>
    <w:p w:rsidR="00581C78" w:rsidRPr="00A96218" w:rsidRDefault="00581C78" w:rsidP="00581C78">
      <w:pPr>
        <w:pStyle w:val="a7"/>
        <w:spacing w:line="400" w:lineRule="exact"/>
        <w:ind w:leftChars="0" w:left="0" w:firstLineChars="202" w:firstLine="566"/>
        <w:rPr>
          <w:rFonts w:ascii="方正楷体_GBK" w:eastAsia="方正楷体_GBK" w:hint="eastAsia"/>
          <w:sz w:val="28"/>
          <w:szCs w:val="28"/>
        </w:rPr>
      </w:pPr>
      <w:r w:rsidRPr="00A96218">
        <w:rPr>
          <w:rFonts w:ascii="方正楷体_GBK" w:eastAsia="方正楷体_GBK" w:hint="eastAsia"/>
          <w:sz w:val="28"/>
          <w:szCs w:val="28"/>
        </w:rPr>
        <w:t>根据《中国企业国有产权交易机构协会实物资产交易暂行规则》的规定，本转让方同意在</w:t>
      </w:r>
      <w:r w:rsidRPr="00A96218">
        <w:rPr>
          <w:rFonts w:ascii="方正楷体_GBK" w:eastAsia="方正楷体_GBK" w:hint="eastAsia"/>
          <w:sz w:val="28"/>
          <w:szCs w:val="28"/>
          <w:u w:val="single"/>
        </w:rPr>
        <w:t xml:space="preserve">                  </w:t>
      </w:r>
      <w:r w:rsidRPr="00A96218">
        <w:rPr>
          <w:rFonts w:ascii="方正楷体_GBK" w:eastAsia="方正楷体_GBK" w:hint="eastAsia"/>
          <w:sz w:val="28"/>
          <w:szCs w:val="28"/>
        </w:rPr>
        <w:t>（产权交易机构）对外进行转让信息发布和组织实施交易，服务期为    年 月 日至    年 月 日，并承诺：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1</w:t>
      </w:r>
      <w:r w:rsidRPr="00C36223">
        <w:rPr>
          <w:rFonts w:eastAsia="仿宋_GB2312"/>
          <w:sz w:val="28"/>
          <w:szCs w:val="28"/>
        </w:rPr>
        <w:t>、本转让方对所填写的内容及提交的所有材料（包括原件、复印件）的真实性、合法性、完整性承担责任；并同意交易机构按上述材料内容发布公告；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2</w:t>
      </w:r>
      <w:r w:rsidRPr="00C36223">
        <w:rPr>
          <w:rFonts w:eastAsia="仿宋_GB2312"/>
          <w:sz w:val="28"/>
          <w:szCs w:val="28"/>
        </w:rPr>
        <w:t>、标的权属清晰，成交后若发生过户或移交纠纷，由我方负责解决，并承担相应的法律责任；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3</w:t>
      </w:r>
      <w:r w:rsidRPr="00C36223">
        <w:rPr>
          <w:rFonts w:eastAsia="仿宋_GB2312"/>
          <w:sz w:val="28"/>
          <w:szCs w:val="28"/>
        </w:rPr>
        <w:t>、已知悉交易机构的交易规则，并充分理解和认可，同意按照交易机构交易规则的相关规定组织实施交易活动；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4</w:t>
      </w:r>
      <w:r w:rsidRPr="00C36223">
        <w:rPr>
          <w:rFonts w:eastAsia="仿宋_GB2312"/>
          <w:sz w:val="28"/>
          <w:szCs w:val="28"/>
        </w:rPr>
        <w:t>、已知悉并认可交易机构的收费项目及标准，同意按规定交纳相关费用；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5</w:t>
      </w:r>
      <w:r w:rsidRPr="00C36223">
        <w:rPr>
          <w:rFonts w:eastAsia="仿宋_GB2312"/>
          <w:sz w:val="28"/>
          <w:szCs w:val="28"/>
        </w:rPr>
        <w:t>、挂牌后，除不可抗力、国家法律法规及政策调整外，不得撤牌；不得随意变更公告内容；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6</w:t>
      </w:r>
      <w:r w:rsidRPr="00C36223">
        <w:rPr>
          <w:rFonts w:eastAsia="仿宋_GB2312"/>
          <w:sz w:val="28"/>
          <w:szCs w:val="28"/>
        </w:rPr>
        <w:t>、在服务期内不通过其他渠道进行交易。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7</w:t>
      </w:r>
      <w:r w:rsidRPr="00C36223">
        <w:rPr>
          <w:rFonts w:eastAsia="仿宋_GB2312"/>
          <w:sz w:val="28"/>
          <w:szCs w:val="28"/>
        </w:rPr>
        <w:t>、若意向受让方（或受让方）出现违约行为，则其所交纳的保证金自动转为违约金，同意以意向受让方（或受让方）交纳的保证金为限，在扣除产权交易机构的交易组织费用后，向意向受让方（或受让方）主张相应的赔偿责任。</w:t>
      </w:r>
    </w:p>
    <w:p w:rsidR="00581C78" w:rsidRPr="00C36223" w:rsidRDefault="00581C78" w:rsidP="00581C78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581C78" w:rsidRPr="00C36223" w:rsidRDefault="00581C78" w:rsidP="00581C78">
      <w:pPr>
        <w:spacing w:line="400" w:lineRule="exact"/>
        <w:ind w:right="1280"/>
        <w:jc w:val="right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申报单位（盖章）</w:t>
      </w:r>
    </w:p>
    <w:p w:rsidR="00581C78" w:rsidRPr="00C36223" w:rsidRDefault="00581C78" w:rsidP="00581C78">
      <w:pPr>
        <w:spacing w:line="400" w:lineRule="exact"/>
        <w:ind w:firstLineChars="1800" w:firstLine="5040"/>
        <w:rPr>
          <w:rFonts w:eastAsia="仿宋_GB2312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>法定代表人（授权代表）：</w:t>
      </w:r>
    </w:p>
    <w:p w:rsidR="00581C78" w:rsidRDefault="00581C78" w:rsidP="00581C78">
      <w:pPr>
        <w:spacing w:line="400" w:lineRule="exact"/>
        <w:jc w:val="center"/>
        <w:rPr>
          <w:rFonts w:eastAsia="仿宋_GB2312" w:hint="eastAsia"/>
          <w:sz w:val="28"/>
          <w:szCs w:val="28"/>
        </w:rPr>
      </w:pPr>
      <w:r w:rsidRPr="00C36223">
        <w:rPr>
          <w:rFonts w:eastAsia="仿宋_GB2312"/>
          <w:sz w:val="28"/>
          <w:szCs w:val="28"/>
        </w:rPr>
        <w:t xml:space="preserve">                                                </w:t>
      </w:r>
      <w:r w:rsidRPr="00C36223">
        <w:rPr>
          <w:rFonts w:eastAsia="仿宋_GB2312"/>
          <w:sz w:val="28"/>
          <w:szCs w:val="28"/>
        </w:rPr>
        <w:t>年</w:t>
      </w:r>
      <w:r w:rsidRPr="00C36223">
        <w:rPr>
          <w:rFonts w:eastAsia="仿宋_GB2312"/>
          <w:sz w:val="28"/>
          <w:szCs w:val="28"/>
        </w:rPr>
        <w:t xml:space="preserve">   </w:t>
      </w:r>
      <w:r w:rsidRPr="00C36223">
        <w:rPr>
          <w:rFonts w:eastAsia="仿宋_GB2312"/>
          <w:sz w:val="28"/>
          <w:szCs w:val="28"/>
        </w:rPr>
        <w:t>月</w:t>
      </w:r>
      <w:r w:rsidRPr="00C36223">
        <w:rPr>
          <w:rFonts w:eastAsia="仿宋_GB2312"/>
          <w:sz w:val="28"/>
          <w:szCs w:val="28"/>
        </w:rPr>
        <w:t xml:space="preserve">   </w:t>
      </w:r>
      <w:r w:rsidRPr="00C36223">
        <w:rPr>
          <w:rFonts w:eastAsia="仿宋_GB2312"/>
          <w:sz w:val="28"/>
          <w:szCs w:val="28"/>
        </w:rPr>
        <w:t>日</w:t>
      </w:r>
    </w:p>
    <w:p w:rsidR="00581C78" w:rsidRPr="00A96218" w:rsidRDefault="00581C78" w:rsidP="00581C78">
      <w:pPr>
        <w:spacing w:line="400" w:lineRule="exact"/>
        <w:ind w:rightChars="-121" w:right="-254"/>
        <w:jc w:val="center"/>
        <w:rPr>
          <w:rFonts w:eastAsia="仿宋_GB2312"/>
          <w:sz w:val="28"/>
          <w:szCs w:val="28"/>
        </w:rPr>
      </w:pPr>
      <w:r w:rsidRPr="00C36223">
        <w:rPr>
          <w:rFonts w:eastAsia="方正黑体_GBK"/>
          <w:sz w:val="24"/>
        </w:rPr>
        <w:lastRenderedPageBreak/>
        <w:t>填报说明：</w:t>
      </w:r>
      <w:r w:rsidRPr="00C36223">
        <w:rPr>
          <w:rFonts w:eastAsia="方正黑体_GBK"/>
          <w:sz w:val="24"/>
        </w:rPr>
        <w:t>1</w:t>
      </w:r>
      <w:r w:rsidRPr="00C36223">
        <w:rPr>
          <w:rFonts w:eastAsia="方正黑体_GBK"/>
          <w:sz w:val="24"/>
        </w:rPr>
        <w:t>、表中各栏、各指标内容，务请如实、准确填写。如有疑义请咨询交易机构；</w:t>
      </w:r>
    </w:p>
    <w:p w:rsidR="00581C78" w:rsidRPr="00C36223" w:rsidRDefault="00581C78" w:rsidP="00581C78">
      <w:pPr>
        <w:spacing w:line="320" w:lineRule="exact"/>
        <w:ind w:firstLineChars="500" w:firstLine="1200"/>
        <w:rPr>
          <w:rFonts w:eastAsia="方正黑体_GBK"/>
          <w:sz w:val="24"/>
        </w:rPr>
      </w:pPr>
      <w:r w:rsidRPr="00C36223">
        <w:rPr>
          <w:rFonts w:eastAsia="方正黑体_GBK"/>
          <w:sz w:val="24"/>
        </w:rPr>
        <w:t>2</w:t>
      </w:r>
      <w:r w:rsidRPr="00C36223">
        <w:rPr>
          <w:rFonts w:eastAsia="方正黑体_GBK"/>
          <w:sz w:val="24"/>
        </w:rPr>
        <w:t>、填写时，请使用蓝黑或黑色墨水，字迹须工整，不得涂改；</w:t>
      </w:r>
    </w:p>
    <w:p w:rsidR="00581C78" w:rsidRPr="00C36223" w:rsidRDefault="00581C78" w:rsidP="00581C78">
      <w:pPr>
        <w:spacing w:line="320" w:lineRule="exact"/>
        <w:ind w:firstLineChars="500" w:firstLine="1200"/>
        <w:rPr>
          <w:rFonts w:eastAsia="方正黑体_GBK"/>
          <w:sz w:val="24"/>
        </w:rPr>
      </w:pPr>
      <w:r w:rsidRPr="00C36223">
        <w:rPr>
          <w:rFonts w:eastAsia="方正黑体_GBK"/>
          <w:sz w:val="24"/>
        </w:rPr>
        <w:t>3</w:t>
      </w:r>
      <w:r w:rsidRPr="00C36223">
        <w:rPr>
          <w:rFonts w:eastAsia="方正黑体_GBK"/>
          <w:sz w:val="24"/>
        </w:rPr>
        <w:t>、本申请书请转让方加盖骑缝章。</w:t>
      </w:r>
    </w:p>
    <w:tbl>
      <w:tblPr>
        <w:tblW w:w="10032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42"/>
        <w:gridCol w:w="901"/>
        <w:gridCol w:w="1803"/>
        <w:gridCol w:w="1442"/>
        <w:gridCol w:w="1442"/>
        <w:gridCol w:w="477"/>
        <w:gridCol w:w="965"/>
        <w:gridCol w:w="1740"/>
      </w:tblGrid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br w:type="page"/>
            </w:r>
            <w:r w:rsidRPr="00C36223">
              <w:rPr>
                <w:rFonts w:eastAsia="仿宋_GB2312"/>
                <w:b/>
                <w:bCs/>
                <w:sz w:val="28"/>
              </w:rPr>
              <w:br w:type="page"/>
            </w:r>
            <w:r w:rsidRPr="00C36223">
              <w:rPr>
                <w:rFonts w:eastAsia="仿宋_GB2312"/>
                <w:b/>
                <w:bCs/>
                <w:sz w:val="28"/>
              </w:rPr>
              <w:t>车籍单位名称</w:t>
            </w:r>
            <w:r w:rsidRPr="00C36223">
              <w:rPr>
                <w:rFonts w:eastAsia="仿宋_GB2312"/>
                <w:bCs/>
                <w:sz w:val="28"/>
              </w:rPr>
              <w:t>（本</w:t>
            </w:r>
            <w:r w:rsidRPr="00C36223">
              <w:rPr>
                <w:rFonts w:eastAsia="仿宋_GB2312"/>
                <w:bCs/>
                <w:w w:val="90"/>
                <w:sz w:val="28"/>
                <w:szCs w:val="28"/>
              </w:rPr>
              <w:t>栏</w:t>
            </w:r>
            <w:r w:rsidRPr="00C36223">
              <w:rPr>
                <w:rFonts w:eastAsia="仿宋_GB2312"/>
                <w:bCs/>
                <w:sz w:val="28"/>
              </w:rPr>
              <w:t>需盖章）</w:t>
            </w:r>
          </w:p>
        </w:tc>
        <w:tc>
          <w:tcPr>
            <w:tcW w:w="7869" w:type="dxa"/>
            <w:gridSpan w:val="6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车籍单位性质</w:t>
            </w:r>
          </w:p>
        </w:tc>
        <w:tc>
          <w:tcPr>
            <w:tcW w:w="7869" w:type="dxa"/>
            <w:gridSpan w:val="6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住</w:t>
            </w:r>
            <w:r w:rsidRPr="00C36223">
              <w:rPr>
                <w:rFonts w:eastAsia="仿宋_GB2312"/>
                <w:b/>
                <w:bCs/>
                <w:sz w:val="28"/>
              </w:rPr>
              <w:t xml:space="preserve">    </w:t>
            </w:r>
            <w:r w:rsidRPr="00C36223">
              <w:rPr>
                <w:rFonts w:eastAsia="仿宋_GB2312"/>
                <w:b/>
                <w:bCs/>
                <w:sz w:val="28"/>
              </w:rPr>
              <w:t>所</w:t>
            </w:r>
          </w:p>
        </w:tc>
        <w:tc>
          <w:tcPr>
            <w:tcW w:w="7869" w:type="dxa"/>
            <w:gridSpan w:val="6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注册资本</w:t>
            </w:r>
          </w:p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Cs/>
                <w:sz w:val="28"/>
              </w:rPr>
              <w:t>（开办资金）</w:t>
            </w:r>
          </w:p>
        </w:tc>
        <w:tc>
          <w:tcPr>
            <w:tcW w:w="324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注册登记号</w:t>
            </w:r>
          </w:p>
        </w:tc>
        <w:tc>
          <w:tcPr>
            <w:tcW w:w="270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法定代表人</w:t>
            </w:r>
          </w:p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Cs/>
                <w:sz w:val="28"/>
              </w:rPr>
              <w:t>（负责人）</w:t>
            </w:r>
          </w:p>
        </w:tc>
        <w:tc>
          <w:tcPr>
            <w:tcW w:w="324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270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联</w:t>
            </w:r>
            <w:r w:rsidRPr="00C36223">
              <w:rPr>
                <w:rFonts w:eastAsia="仿宋_GB2312"/>
                <w:b/>
                <w:bCs/>
                <w:sz w:val="28"/>
              </w:rPr>
              <w:t xml:space="preserve"> </w:t>
            </w:r>
            <w:r w:rsidRPr="00C36223">
              <w:rPr>
                <w:rFonts w:eastAsia="仿宋_GB2312"/>
                <w:b/>
                <w:bCs/>
                <w:sz w:val="28"/>
              </w:rPr>
              <w:t>系</w:t>
            </w:r>
            <w:r w:rsidRPr="00C36223">
              <w:rPr>
                <w:rFonts w:eastAsia="仿宋_GB2312"/>
                <w:b/>
                <w:bCs/>
                <w:sz w:val="28"/>
              </w:rPr>
              <w:t xml:space="preserve"> </w:t>
            </w:r>
            <w:r w:rsidRPr="00C36223">
              <w:rPr>
                <w:rFonts w:eastAsia="仿宋_GB2312"/>
                <w:b/>
                <w:bCs/>
                <w:sz w:val="28"/>
              </w:rPr>
              <w:t>人</w:t>
            </w:r>
          </w:p>
        </w:tc>
        <w:tc>
          <w:tcPr>
            <w:tcW w:w="324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 xml:space="preserve">　</w:t>
            </w:r>
          </w:p>
        </w:tc>
        <w:tc>
          <w:tcPr>
            <w:tcW w:w="1919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传</w:t>
            </w:r>
            <w:r w:rsidRPr="00C36223">
              <w:rPr>
                <w:rFonts w:eastAsia="仿宋_GB2312"/>
                <w:b/>
                <w:bCs/>
                <w:sz w:val="28"/>
              </w:rPr>
              <w:t xml:space="preserve">    </w:t>
            </w:r>
            <w:r w:rsidRPr="00C36223">
              <w:rPr>
                <w:rFonts w:eastAsia="仿宋_GB2312"/>
                <w:b/>
                <w:bCs/>
                <w:sz w:val="28"/>
              </w:rPr>
              <w:t>真</w:t>
            </w:r>
          </w:p>
        </w:tc>
        <w:tc>
          <w:tcPr>
            <w:tcW w:w="324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E-mail</w:t>
            </w:r>
          </w:p>
        </w:tc>
        <w:tc>
          <w:tcPr>
            <w:tcW w:w="270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行为批准机构</w:t>
            </w:r>
          </w:p>
        </w:tc>
        <w:tc>
          <w:tcPr>
            <w:tcW w:w="324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评估备案机构</w:t>
            </w:r>
          </w:p>
        </w:tc>
        <w:tc>
          <w:tcPr>
            <w:tcW w:w="270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36223">
              <w:rPr>
                <w:rFonts w:eastAsia="仿宋_GB2312"/>
                <w:b/>
                <w:bCs/>
                <w:sz w:val="28"/>
                <w:szCs w:val="28"/>
              </w:rPr>
              <w:t>评估值（万元）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36223">
              <w:rPr>
                <w:rFonts w:eastAsia="仿宋_GB2312"/>
                <w:b/>
                <w:bCs/>
                <w:sz w:val="28"/>
                <w:szCs w:val="28"/>
              </w:rPr>
              <w:t>挂牌价（万元）</w:t>
            </w:r>
          </w:p>
        </w:tc>
        <w:tc>
          <w:tcPr>
            <w:tcW w:w="2705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720" w:type="dxa"/>
            <w:vMerge w:val="restart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36223">
              <w:rPr>
                <w:rFonts w:eastAsia="仿宋_GB2312"/>
                <w:b/>
                <w:bCs/>
                <w:sz w:val="28"/>
                <w:szCs w:val="28"/>
              </w:rPr>
              <w:t>车</w:t>
            </w:r>
          </w:p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36223">
              <w:rPr>
                <w:rFonts w:eastAsia="仿宋_GB2312"/>
                <w:b/>
                <w:bCs/>
                <w:sz w:val="28"/>
                <w:szCs w:val="28"/>
              </w:rPr>
              <w:t>辆</w:t>
            </w:r>
          </w:p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C36223">
              <w:rPr>
                <w:rFonts w:eastAsia="仿宋_GB2312"/>
                <w:b/>
                <w:bCs/>
                <w:sz w:val="28"/>
                <w:szCs w:val="28"/>
              </w:rPr>
              <w:t>概</w:t>
            </w:r>
          </w:p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proofErr w:type="gramStart"/>
            <w:r w:rsidRPr="00C36223">
              <w:rPr>
                <w:rFonts w:eastAsia="仿宋_GB2312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43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号牌号码</w:t>
            </w: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厂牌型号</w:t>
            </w: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车辆类型</w:t>
            </w: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登记日期</w:t>
            </w: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排量</w:t>
            </w: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载客数</w:t>
            </w: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登记证</w:t>
            </w: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有</w:t>
            </w:r>
            <w:r w:rsidRPr="00C36223">
              <w:rPr>
                <w:rFonts w:eastAsia="仿宋_GB2312"/>
                <w:sz w:val="24"/>
              </w:rPr>
              <w:t>□</w:t>
            </w:r>
            <w:r w:rsidRPr="00C36223">
              <w:rPr>
                <w:rFonts w:eastAsia="仿宋_GB2312"/>
                <w:sz w:val="24"/>
              </w:rPr>
              <w:t>无</w:t>
            </w:r>
            <w:r w:rsidRPr="00C36223">
              <w:rPr>
                <w:rFonts w:eastAsia="仿宋_GB2312"/>
                <w:sz w:val="24"/>
              </w:rPr>
              <w:t>□</w:t>
            </w: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购置本</w:t>
            </w: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有</w:t>
            </w:r>
            <w:r w:rsidRPr="00C36223">
              <w:rPr>
                <w:rFonts w:eastAsia="仿宋_GB2312"/>
                <w:sz w:val="24"/>
              </w:rPr>
              <w:t>□</w:t>
            </w:r>
            <w:r w:rsidRPr="00C36223">
              <w:rPr>
                <w:rFonts w:eastAsia="仿宋_GB2312"/>
                <w:sz w:val="24"/>
              </w:rPr>
              <w:t>无</w:t>
            </w:r>
            <w:r w:rsidRPr="00C36223">
              <w:rPr>
                <w:rFonts w:eastAsia="仿宋_GB2312"/>
                <w:sz w:val="24"/>
              </w:rPr>
              <w:t>□</w:t>
            </w: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检验合格至</w:t>
            </w: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 xml:space="preserve">    </w:t>
            </w:r>
            <w:r w:rsidRPr="00C36223">
              <w:rPr>
                <w:rFonts w:eastAsia="仿宋_GB2312"/>
                <w:sz w:val="24"/>
              </w:rPr>
              <w:t>年</w:t>
            </w:r>
            <w:r w:rsidRPr="00C36223">
              <w:rPr>
                <w:rFonts w:eastAsia="仿宋_GB2312"/>
                <w:sz w:val="24"/>
              </w:rPr>
              <w:t xml:space="preserve">  </w:t>
            </w:r>
            <w:r w:rsidRPr="00C36223">
              <w:rPr>
                <w:rFonts w:eastAsia="仿宋_GB2312"/>
                <w:sz w:val="24"/>
              </w:rPr>
              <w:t>月</w:t>
            </w: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养路费至</w:t>
            </w: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 xml:space="preserve">   </w:t>
            </w:r>
            <w:r w:rsidRPr="00C36223">
              <w:rPr>
                <w:rFonts w:eastAsia="仿宋_GB2312"/>
                <w:sz w:val="24"/>
              </w:rPr>
              <w:t>年</w:t>
            </w:r>
            <w:r w:rsidRPr="00C36223">
              <w:rPr>
                <w:rFonts w:eastAsia="仿宋_GB2312"/>
                <w:sz w:val="24"/>
              </w:rPr>
              <w:t xml:space="preserve"> </w:t>
            </w:r>
            <w:r w:rsidRPr="00C36223">
              <w:rPr>
                <w:rFonts w:eastAsia="仿宋_GB2312"/>
                <w:sz w:val="24"/>
              </w:rPr>
              <w:t>月</w:t>
            </w:r>
            <w:r w:rsidRPr="00C36223">
              <w:rPr>
                <w:rFonts w:eastAsia="仿宋_GB2312"/>
                <w:sz w:val="24"/>
              </w:rPr>
              <w:t xml:space="preserve"> </w:t>
            </w:r>
            <w:r w:rsidRPr="00C36223">
              <w:rPr>
                <w:rFonts w:eastAsia="仿宋_GB2312"/>
                <w:sz w:val="24"/>
              </w:rPr>
              <w:t>日</w:t>
            </w: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车船税至</w:t>
            </w: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 xml:space="preserve">  </w:t>
            </w:r>
            <w:r w:rsidRPr="00C36223">
              <w:rPr>
                <w:rFonts w:eastAsia="仿宋_GB2312"/>
                <w:sz w:val="24"/>
              </w:rPr>
              <w:t>年</w:t>
            </w:r>
            <w:r w:rsidRPr="00C36223">
              <w:rPr>
                <w:rFonts w:eastAsia="仿宋_GB2312"/>
                <w:sz w:val="24"/>
              </w:rPr>
              <w:t xml:space="preserve"> </w:t>
            </w:r>
            <w:r w:rsidRPr="00C36223">
              <w:rPr>
                <w:rFonts w:eastAsia="仿宋_GB2312"/>
                <w:sz w:val="24"/>
              </w:rPr>
              <w:t>月</w:t>
            </w:r>
            <w:r w:rsidRPr="00C36223">
              <w:rPr>
                <w:rFonts w:eastAsia="仿宋_GB2312"/>
                <w:sz w:val="24"/>
              </w:rPr>
              <w:t xml:space="preserve"> </w:t>
            </w:r>
            <w:r w:rsidRPr="00C36223">
              <w:rPr>
                <w:rFonts w:eastAsia="仿宋_GB2312"/>
                <w:sz w:val="24"/>
              </w:rPr>
              <w:t>日</w:t>
            </w: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路桥费至</w:t>
            </w: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 xml:space="preserve">  </w:t>
            </w:r>
            <w:r w:rsidRPr="00C36223">
              <w:rPr>
                <w:rFonts w:eastAsia="仿宋_GB2312"/>
                <w:sz w:val="24"/>
              </w:rPr>
              <w:t>年</w:t>
            </w:r>
            <w:r w:rsidRPr="00C36223">
              <w:rPr>
                <w:rFonts w:eastAsia="仿宋_GB2312"/>
                <w:sz w:val="24"/>
              </w:rPr>
              <w:t xml:space="preserve"> </w:t>
            </w:r>
            <w:r w:rsidRPr="00C36223">
              <w:rPr>
                <w:rFonts w:eastAsia="仿宋_GB2312"/>
                <w:sz w:val="24"/>
              </w:rPr>
              <w:t>月</w:t>
            </w:r>
            <w:r w:rsidRPr="00C36223">
              <w:rPr>
                <w:rFonts w:eastAsia="仿宋_GB2312"/>
                <w:sz w:val="24"/>
              </w:rPr>
              <w:t xml:space="preserve"> </w:t>
            </w:r>
            <w:r w:rsidRPr="00C36223">
              <w:rPr>
                <w:rFonts w:eastAsia="仿宋_GB2312"/>
                <w:sz w:val="24"/>
              </w:rPr>
              <w:t>日</w:t>
            </w: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保险情况</w:t>
            </w:r>
          </w:p>
        </w:tc>
        <w:tc>
          <w:tcPr>
            <w:tcW w:w="901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险种</w:t>
            </w: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保险</w:t>
            </w:r>
            <w:r w:rsidRPr="00C36223">
              <w:rPr>
                <w:rFonts w:eastAsia="仿宋_GB2312"/>
                <w:sz w:val="24"/>
              </w:rPr>
              <w:t>/</w:t>
            </w:r>
            <w:r w:rsidRPr="00C36223">
              <w:rPr>
                <w:rFonts w:eastAsia="仿宋_GB2312"/>
                <w:sz w:val="24"/>
              </w:rPr>
              <w:t>限额</w:t>
            </w: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保险期限至</w:t>
            </w: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720" w:type="dxa"/>
            <w:vMerge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581C78" w:rsidRPr="00C36223" w:rsidRDefault="00581C78" w:rsidP="00BA5F67">
            <w:pPr>
              <w:jc w:val="center"/>
              <w:rPr>
                <w:rFonts w:eastAsia="仿宋_GB2312"/>
                <w:sz w:val="24"/>
              </w:rPr>
            </w:pPr>
            <w:r w:rsidRPr="00C36223">
              <w:rPr>
                <w:rFonts w:eastAsia="仿宋_GB2312"/>
                <w:sz w:val="24"/>
              </w:rPr>
              <w:t>需要说明的其他事项</w:t>
            </w:r>
          </w:p>
        </w:tc>
        <w:tc>
          <w:tcPr>
            <w:tcW w:w="7869" w:type="dxa"/>
            <w:gridSpan w:val="6"/>
            <w:vAlign w:val="center"/>
          </w:tcPr>
          <w:p w:rsidR="00581C78" w:rsidRPr="00C36223" w:rsidRDefault="00581C78" w:rsidP="00BA5F67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36223">
              <w:rPr>
                <w:rFonts w:eastAsia="仿宋_GB2312"/>
                <w:sz w:val="28"/>
                <w:szCs w:val="28"/>
              </w:rPr>
              <w:t>1</w:t>
            </w:r>
            <w:r w:rsidRPr="00C36223">
              <w:rPr>
                <w:rFonts w:eastAsia="仿宋_GB2312"/>
                <w:sz w:val="28"/>
                <w:szCs w:val="28"/>
              </w:rPr>
              <w:t>、</w:t>
            </w:r>
            <w:r w:rsidRPr="00C36223">
              <w:rPr>
                <w:rFonts w:eastAsia="仿宋_GB2312"/>
                <w:b/>
                <w:sz w:val="28"/>
                <w:szCs w:val="28"/>
              </w:rPr>
              <w:t>是否转出</w:t>
            </w:r>
            <w:r w:rsidRPr="00C36223">
              <w:rPr>
                <w:rFonts w:eastAsia="仿宋_GB2312"/>
                <w:b/>
                <w:sz w:val="28"/>
                <w:szCs w:val="28"/>
              </w:rPr>
              <w:t>/</w:t>
            </w:r>
            <w:r w:rsidRPr="00C36223">
              <w:rPr>
                <w:rFonts w:eastAsia="仿宋_GB2312"/>
                <w:b/>
                <w:sz w:val="28"/>
                <w:szCs w:val="28"/>
              </w:rPr>
              <w:t>转籍限制？</w:t>
            </w:r>
            <w:r w:rsidRPr="00C36223">
              <w:rPr>
                <w:rFonts w:eastAsia="仿宋_GB2312"/>
                <w:sz w:val="28"/>
                <w:szCs w:val="28"/>
              </w:rPr>
              <w:t>是</w:t>
            </w:r>
            <w:r w:rsidRPr="00C36223">
              <w:rPr>
                <w:rFonts w:eastAsia="仿宋_GB2312"/>
                <w:sz w:val="28"/>
                <w:szCs w:val="28"/>
              </w:rPr>
              <w:t xml:space="preserve">□  </w:t>
            </w:r>
            <w:r w:rsidRPr="00C36223">
              <w:rPr>
                <w:rFonts w:eastAsia="仿宋_GB2312"/>
                <w:sz w:val="28"/>
                <w:szCs w:val="28"/>
              </w:rPr>
              <w:t>否</w:t>
            </w:r>
            <w:r w:rsidRPr="00C36223">
              <w:rPr>
                <w:rFonts w:eastAsia="仿宋_GB2312"/>
                <w:sz w:val="28"/>
                <w:szCs w:val="28"/>
              </w:rPr>
              <w:t>□</w:t>
            </w:r>
          </w:p>
          <w:p w:rsidR="00581C78" w:rsidRPr="00C36223" w:rsidRDefault="00581C78" w:rsidP="00BA5F67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36223">
              <w:rPr>
                <w:rFonts w:eastAsia="仿宋_GB2312"/>
                <w:sz w:val="28"/>
                <w:szCs w:val="28"/>
              </w:rPr>
              <w:t>2</w:t>
            </w:r>
            <w:r w:rsidRPr="00C36223">
              <w:rPr>
                <w:rFonts w:eastAsia="仿宋_GB2312"/>
                <w:sz w:val="28"/>
                <w:szCs w:val="28"/>
              </w:rPr>
              <w:t>、</w:t>
            </w:r>
            <w:r w:rsidRPr="00C36223">
              <w:rPr>
                <w:rFonts w:eastAsia="仿宋_GB2312"/>
                <w:b/>
                <w:sz w:val="28"/>
                <w:szCs w:val="28"/>
              </w:rPr>
              <w:t>是否设有抵押？</w:t>
            </w:r>
            <w:r w:rsidRPr="00C36223">
              <w:rPr>
                <w:rFonts w:eastAsia="仿宋_GB2312"/>
                <w:sz w:val="28"/>
                <w:szCs w:val="28"/>
              </w:rPr>
              <w:t>有</w:t>
            </w:r>
            <w:r w:rsidRPr="00C36223">
              <w:rPr>
                <w:rFonts w:eastAsia="仿宋_GB2312"/>
                <w:sz w:val="28"/>
                <w:szCs w:val="28"/>
              </w:rPr>
              <w:t xml:space="preserve">□  </w:t>
            </w:r>
            <w:r w:rsidRPr="00C36223">
              <w:rPr>
                <w:rFonts w:eastAsia="仿宋_GB2312"/>
                <w:sz w:val="28"/>
                <w:szCs w:val="28"/>
              </w:rPr>
              <w:t>无</w:t>
            </w:r>
            <w:r w:rsidRPr="00C36223">
              <w:rPr>
                <w:rFonts w:eastAsia="仿宋_GB2312"/>
                <w:sz w:val="28"/>
                <w:szCs w:val="28"/>
              </w:rPr>
              <w:t>□</w:t>
            </w:r>
          </w:p>
        </w:tc>
      </w:tr>
      <w:tr w:rsidR="00581C78" w:rsidRPr="00C36223" w:rsidTr="00BA5F67">
        <w:tblPrEx>
          <w:tblCellMar>
            <w:top w:w="0" w:type="dxa"/>
            <w:bottom w:w="0" w:type="dxa"/>
          </w:tblCellMar>
        </w:tblPrEx>
        <w:trPr>
          <w:trHeight w:val="1869"/>
          <w:jc w:val="center"/>
        </w:trPr>
        <w:tc>
          <w:tcPr>
            <w:tcW w:w="2163" w:type="dxa"/>
            <w:gridSpan w:val="3"/>
            <w:vAlign w:val="center"/>
          </w:tcPr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对受让方的</w:t>
            </w:r>
          </w:p>
          <w:p w:rsidR="00581C78" w:rsidRPr="00C36223" w:rsidRDefault="00581C78" w:rsidP="00BA5F67">
            <w:pPr>
              <w:spacing w:line="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 w:rsidRPr="00C36223">
              <w:rPr>
                <w:rFonts w:eastAsia="仿宋_GB2312"/>
                <w:b/>
                <w:bCs/>
                <w:sz w:val="28"/>
              </w:rPr>
              <w:t>要</w:t>
            </w:r>
            <w:r w:rsidRPr="00C36223">
              <w:rPr>
                <w:rFonts w:eastAsia="仿宋_GB2312"/>
                <w:b/>
                <w:bCs/>
                <w:sz w:val="28"/>
              </w:rPr>
              <w:t xml:space="preserve">  </w:t>
            </w:r>
            <w:r w:rsidRPr="00C36223">
              <w:rPr>
                <w:rFonts w:eastAsia="仿宋_GB2312"/>
                <w:b/>
                <w:bCs/>
                <w:sz w:val="28"/>
              </w:rPr>
              <w:t>求</w:t>
            </w:r>
          </w:p>
        </w:tc>
        <w:tc>
          <w:tcPr>
            <w:tcW w:w="7869" w:type="dxa"/>
            <w:gridSpan w:val="6"/>
          </w:tcPr>
          <w:p w:rsidR="00581C78" w:rsidRPr="00C36223" w:rsidRDefault="00581C78" w:rsidP="00BA5F67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36223">
              <w:rPr>
                <w:rFonts w:eastAsia="仿宋_GB2312"/>
                <w:sz w:val="28"/>
                <w:szCs w:val="28"/>
              </w:rPr>
              <w:t>1</w:t>
            </w:r>
            <w:r w:rsidRPr="00C36223">
              <w:rPr>
                <w:rFonts w:eastAsia="仿宋_GB2312"/>
                <w:sz w:val="28"/>
                <w:szCs w:val="28"/>
              </w:rPr>
              <w:t>、车辆购买后的一切税、费由受让方自行负责；</w:t>
            </w:r>
          </w:p>
          <w:p w:rsidR="00581C78" w:rsidRPr="00C36223" w:rsidRDefault="00581C78" w:rsidP="00BA5F67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36223">
              <w:rPr>
                <w:rFonts w:eastAsia="仿宋_GB2312"/>
                <w:sz w:val="28"/>
                <w:szCs w:val="28"/>
              </w:rPr>
              <w:t>2</w:t>
            </w:r>
            <w:r w:rsidRPr="00C36223">
              <w:rPr>
                <w:rFonts w:eastAsia="仿宋_GB2312"/>
                <w:sz w:val="28"/>
                <w:szCs w:val="28"/>
              </w:rPr>
              <w:t>、车辆购买前的所有费用由转让方负责（另有公告的除外）；</w:t>
            </w:r>
          </w:p>
          <w:p w:rsidR="00581C78" w:rsidRPr="00C36223" w:rsidRDefault="00581C78" w:rsidP="00BA5F67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C36223">
              <w:rPr>
                <w:rFonts w:eastAsia="仿宋_GB2312"/>
                <w:sz w:val="28"/>
                <w:szCs w:val="28"/>
              </w:rPr>
              <w:t>3</w:t>
            </w:r>
            <w:r w:rsidRPr="00C36223">
              <w:rPr>
                <w:rFonts w:eastAsia="仿宋_GB2312"/>
                <w:sz w:val="28"/>
                <w:szCs w:val="28"/>
              </w:rPr>
              <w:t>、受让方若需旧车交易发票，请自行缴纳有关税、费后办理</w:t>
            </w:r>
          </w:p>
          <w:p w:rsidR="00581C78" w:rsidRPr="00C36223" w:rsidRDefault="00581C78" w:rsidP="00BA5F67">
            <w:pPr>
              <w:adjustRightInd w:val="0"/>
              <w:snapToGrid w:val="0"/>
              <w:rPr>
                <w:rFonts w:eastAsia="仿宋_GB2312"/>
                <w:sz w:val="28"/>
              </w:rPr>
            </w:pPr>
            <w:r w:rsidRPr="00C36223">
              <w:rPr>
                <w:rFonts w:eastAsia="仿宋_GB2312"/>
                <w:sz w:val="28"/>
                <w:szCs w:val="28"/>
              </w:rPr>
              <w:t>4</w:t>
            </w:r>
            <w:r w:rsidRPr="00C36223">
              <w:rPr>
                <w:rFonts w:eastAsia="仿宋_GB2312"/>
                <w:sz w:val="28"/>
                <w:szCs w:val="28"/>
              </w:rPr>
              <w:t>、其它要求：</w:t>
            </w:r>
          </w:p>
        </w:tc>
      </w:tr>
    </w:tbl>
    <w:p w:rsidR="008F46D5" w:rsidRPr="00581C78" w:rsidRDefault="00581C78" w:rsidP="00581C78">
      <w:r w:rsidRPr="00A96218">
        <w:rPr>
          <w:rFonts w:eastAsia="方正黑体_GBK"/>
          <w:sz w:val="24"/>
          <w:szCs w:val="28"/>
          <w:lang w:val="en-GB"/>
        </w:rPr>
        <w:t>注：本表填报者可根据实际自行调整空白处大小或另附页，另附页需与本页一同提交并加盖骑缝章。</w:t>
      </w:r>
    </w:p>
    <w:sectPr w:rsidR="008F46D5" w:rsidRPr="00581C78" w:rsidSect="008F46D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07" w:rsidRDefault="007A6607" w:rsidP="00957FF7">
      <w:r>
        <w:separator/>
      </w:r>
    </w:p>
  </w:endnote>
  <w:endnote w:type="continuationSeparator" w:id="0">
    <w:p w:rsidR="007A6607" w:rsidRDefault="007A6607" w:rsidP="0095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957FF7">
    <w:pPr>
      <w:pStyle w:val="a4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285618" w:rsidRPr="009707F0">
      <w:rPr>
        <w:noProof/>
        <w:lang w:val="zh-CN"/>
      </w:rPr>
      <w:t>4</w:t>
    </w:r>
    <w:r>
      <w:fldChar w:fldCharType="end"/>
    </w:r>
  </w:p>
  <w:p w:rsidR="005C3AC6" w:rsidRDefault="007A66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957FF7">
    <w:pPr>
      <w:pStyle w:val="a4"/>
      <w:jc w:val="right"/>
    </w:pPr>
    <w:r>
      <w:fldChar w:fldCharType="begin"/>
    </w:r>
    <w:r w:rsidR="00285618">
      <w:instrText xml:space="preserve"> PAGE   \* MERGEFORMAT </w:instrText>
    </w:r>
    <w:r>
      <w:fldChar w:fldCharType="separate"/>
    </w:r>
    <w:r w:rsidR="00581C78" w:rsidRPr="00581C78">
      <w:rPr>
        <w:noProof/>
        <w:lang w:val="zh-CN"/>
      </w:rPr>
      <w:t>2</w:t>
    </w:r>
    <w:r>
      <w:fldChar w:fldCharType="end"/>
    </w:r>
  </w:p>
  <w:p w:rsidR="00BA3131" w:rsidRDefault="007A66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07" w:rsidRDefault="007A6607" w:rsidP="00957FF7">
      <w:r>
        <w:separator/>
      </w:r>
    </w:p>
  </w:footnote>
  <w:footnote w:type="continuationSeparator" w:id="0">
    <w:p w:rsidR="007A6607" w:rsidRDefault="007A6607" w:rsidP="0095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7A6607" w:rsidP="00846F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80F"/>
    <w:multiLevelType w:val="hybridMultilevel"/>
    <w:tmpl w:val="D038889E"/>
    <w:lvl w:ilvl="0" w:tplc="07EAF8C2">
      <w:start w:val="1"/>
      <w:numFmt w:val="japaneseCounting"/>
      <w:lvlText w:val="%1、"/>
      <w:lvlJc w:val="left"/>
      <w:pPr>
        <w:tabs>
          <w:tab w:val="num" w:pos="965"/>
        </w:tabs>
        <w:ind w:left="965" w:hanging="4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85618"/>
    <w:rsid w:val="003559B8"/>
    <w:rsid w:val="00490101"/>
    <w:rsid w:val="004B4C06"/>
    <w:rsid w:val="004D17B9"/>
    <w:rsid w:val="0057571A"/>
    <w:rsid w:val="00581C78"/>
    <w:rsid w:val="00592217"/>
    <w:rsid w:val="00634A2D"/>
    <w:rsid w:val="006F3FE2"/>
    <w:rsid w:val="007A6607"/>
    <w:rsid w:val="008F46D5"/>
    <w:rsid w:val="00957FF7"/>
    <w:rsid w:val="00AE4FA4"/>
    <w:rsid w:val="00B411F3"/>
    <w:rsid w:val="00B73DFE"/>
    <w:rsid w:val="00B7695D"/>
    <w:rsid w:val="00CA49AB"/>
    <w:rsid w:val="00CB1733"/>
    <w:rsid w:val="00E4722D"/>
    <w:rsid w:val="00E50971"/>
    <w:rsid w:val="00F7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3559B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559B8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2"/>
    <w:rsid w:val="00F70613"/>
    <w:pPr>
      <w:spacing w:after="120"/>
    </w:pPr>
  </w:style>
  <w:style w:type="character" w:customStyle="1" w:styleId="Char2">
    <w:name w:val="正文文本 Char"/>
    <w:basedOn w:val="a0"/>
    <w:link w:val="a6"/>
    <w:rsid w:val="00F70613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"/>
    <w:link w:val="Char3"/>
    <w:rsid w:val="004D17B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7"/>
    <w:rsid w:val="004D17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2013-12-27T06:12:00Z</dcterms:created>
  <dcterms:modified xsi:type="dcterms:W3CDTF">2013-12-27T06:12:00Z</dcterms:modified>
</cp:coreProperties>
</file>