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18" w:rsidRPr="00A87B15" w:rsidRDefault="00285618" w:rsidP="0028561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1</w:t>
      </w:r>
    </w:p>
    <w:p w:rsidR="00285618" w:rsidRDefault="00285618" w:rsidP="00285618">
      <w:pPr>
        <w:ind w:firstLineChars="2050" w:firstLine="5740"/>
        <w:rPr>
          <w:rFonts w:ascii="宋体"/>
          <w:bCs/>
          <w:sz w:val="28"/>
          <w:szCs w:val="48"/>
          <w:u w:val="single"/>
        </w:rPr>
      </w:pPr>
      <w:r>
        <w:rPr>
          <w:rFonts w:ascii="宋体" w:hint="eastAsia"/>
          <w:bCs/>
          <w:sz w:val="28"/>
          <w:szCs w:val="48"/>
        </w:rPr>
        <w:t>项目编号：</w:t>
      </w:r>
      <w:r>
        <w:rPr>
          <w:rFonts w:ascii="宋体" w:hint="eastAsia"/>
          <w:bCs/>
          <w:sz w:val="28"/>
          <w:szCs w:val="48"/>
          <w:u w:val="single"/>
        </w:rPr>
        <w:t xml:space="preserve">          </w:t>
      </w:r>
    </w:p>
    <w:p w:rsidR="00285618" w:rsidRDefault="00285618" w:rsidP="00285618">
      <w:pPr>
        <w:jc w:val="center"/>
        <w:rPr>
          <w:rFonts w:ascii="黑体" w:eastAsia="黑体" w:hint="eastAsia"/>
          <w:b/>
          <w:sz w:val="48"/>
          <w:szCs w:val="72"/>
        </w:rPr>
      </w:pPr>
    </w:p>
    <w:p w:rsidR="00285618" w:rsidRPr="005F3290" w:rsidRDefault="00285618" w:rsidP="00285618">
      <w:pPr>
        <w:jc w:val="center"/>
        <w:rPr>
          <w:rFonts w:ascii="方正黑体_GBK" w:eastAsia="方正黑体_GBK" w:hint="eastAsia"/>
          <w:sz w:val="32"/>
        </w:rPr>
      </w:pPr>
      <w:r w:rsidRPr="005F3290">
        <w:rPr>
          <w:rFonts w:ascii="方正黑体_GBK" w:eastAsia="方正黑体_GBK" w:hint="eastAsia"/>
          <w:sz w:val="52"/>
        </w:rPr>
        <w:t>实 物 资 产 转 让 申 报 书</w:t>
      </w:r>
    </w:p>
    <w:p w:rsidR="00285618" w:rsidRDefault="00285618" w:rsidP="00285618">
      <w:pPr>
        <w:rPr>
          <w:rFonts w:ascii="仿宋_GB2312" w:eastAsia="仿宋_GB2312" w:hint="eastAsia"/>
          <w:sz w:val="30"/>
          <w:szCs w:val="30"/>
        </w:rPr>
      </w:pPr>
    </w:p>
    <w:p w:rsidR="00285618" w:rsidRDefault="00285618" w:rsidP="00285618">
      <w:pPr>
        <w:rPr>
          <w:rFonts w:ascii="仿宋_GB2312" w:eastAsia="仿宋_GB2312" w:hint="eastAsia"/>
          <w:sz w:val="30"/>
          <w:szCs w:val="30"/>
        </w:rPr>
      </w:pPr>
    </w:p>
    <w:p w:rsidR="00285618" w:rsidRDefault="00285618" w:rsidP="00285618">
      <w:pPr>
        <w:spacing w:line="680" w:lineRule="exact"/>
        <w:rPr>
          <w:rFonts w:ascii="仿宋_GB2312" w:eastAsia="仿宋_GB2312" w:hint="eastAsia"/>
          <w:sz w:val="30"/>
          <w:szCs w:val="30"/>
        </w:rPr>
      </w:pPr>
    </w:p>
    <w:p w:rsidR="00285618" w:rsidRDefault="00285618" w:rsidP="00285618">
      <w:pPr>
        <w:spacing w:line="680" w:lineRule="exact"/>
        <w:rPr>
          <w:rFonts w:ascii="宋体" w:hAnsi="宋体" w:hint="eastAsia"/>
          <w:sz w:val="32"/>
          <w:u w:val="single"/>
        </w:rPr>
      </w:pPr>
      <w:r w:rsidRPr="00C84BA5">
        <w:rPr>
          <w:rFonts w:ascii="宋体" w:hAnsi="宋体" w:hint="eastAsia"/>
          <w:sz w:val="32"/>
        </w:rPr>
        <w:t>转让标的名称：</w:t>
      </w:r>
      <w:r w:rsidRPr="00C84BA5">
        <w:rPr>
          <w:rFonts w:ascii="宋体" w:hAnsi="宋体" w:hint="eastAsia"/>
          <w:sz w:val="32"/>
          <w:u w:val="single"/>
        </w:rPr>
        <w:t xml:space="preserve">                                      </w:t>
      </w:r>
    </w:p>
    <w:p w:rsidR="00285618" w:rsidRPr="00C84BA5" w:rsidRDefault="00285618" w:rsidP="00285618">
      <w:pPr>
        <w:spacing w:line="680" w:lineRule="exact"/>
        <w:rPr>
          <w:rFonts w:ascii="宋体" w:hAnsi="宋体" w:hint="eastAsia"/>
          <w:sz w:val="32"/>
          <w:u w:val="single"/>
        </w:rPr>
      </w:pPr>
    </w:p>
    <w:p w:rsidR="00285618" w:rsidRDefault="00285618" w:rsidP="00285618">
      <w:pPr>
        <w:spacing w:line="680" w:lineRule="exact"/>
        <w:rPr>
          <w:rFonts w:ascii="宋体" w:hAnsi="宋体" w:hint="eastAsia"/>
          <w:sz w:val="32"/>
        </w:rPr>
      </w:pPr>
      <w:r w:rsidRPr="00C84BA5">
        <w:rPr>
          <w:rFonts w:ascii="宋体" w:hAnsi="宋体" w:hint="eastAsia"/>
          <w:sz w:val="32"/>
        </w:rPr>
        <w:t>转让方（盖章）：</w:t>
      </w:r>
    </w:p>
    <w:p w:rsidR="00285618" w:rsidRPr="00C84BA5" w:rsidRDefault="00285618" w:rsidP="00285618">
      <w:pPr>
        <w:spacing w:line="680" w:lineRule="exact"/>
        <w:rPr>
          <w:rFonts w:ascii="宋体" w:hAnsi="宋体" w:hint="eastAsia"/>
          <w:sz w:val="32"/>
        </w:rPr>
      </w:pPr>
    </w:p>
    <w:p w:rsidR="00285618" w:rsidRDefault="00285618" w:rsidP="00285618">
      <w:pPr>
        <w:spacing w:line="680" w:lineRule="exact"/>
        <w:rPr>
          <w:rFonts w:ascii="宋体" w:hAnsi="宋体" w:hint="eastAsia"/>
          <w:sz w:val="32"/>
          <w:u w:val="single"/>
        </w:rPr>
      </w:pPr>
      <w:r w:rsidRPr="00C84BA5">
        <w:rPr>
          <w:rFonts w:ascii="宋体" w:hAnsi="宋体" w:hint="eastAsia"/>
          <w:sz w:val="32"/>
        </w:rPr>
        <w:t>转让方法定代表人（签名）：</w:t>
      </w:r>
      <w:r w:rsidRPr="00C84BA5">
        <w:rPr>
          <w:rFonts w:ascii="宋体" w:hAnsi="宋体" w:hint="eastAsia"/>
          <w:sz w:val="32"/>
          <w:u w:val="single"/>
        </w:rPr>
        <w:t xml:space="preserve">                           </w:t>
      </w:r>
    </w:p>
    <w:p w:rsidR="00285618" w:rsidRPr="00C84BA5" w:rsidRDefault="00285618" w:rsidP="00285618">
      <w:pPr>
        <w:spacing w:line="680" w:lineRule="exact"/>
        <w:rPr>
          <w:rFonts w:ascii="宋体" w:hAnsi="宋体" w:hint="eastAsia"/>
          <w:sz w:val="32"/>
          <w:u w:val="single"/>
        </w:rPr>
      </w:pPr>
    </w:p>
    <w:p w:rsidR="00285618" w:rsidRPr="00C84BA5" w:rsidRDefault="00285618" w:rsidP="00285618">
      <w:pPr>
        <w:spacing w:line="680" w:lineRule="exact"/>
        <w:rPr>
          <w:rFonts w:ascii="宋体" w:hAnsi="宋体" w:hint="eastAsia"/>
          <w:sz w:val="32"/>
        </w:rPr>
      </w:pPr>
      <w:r w:rsidRPr="00C84BA5">
        <w:rPr>
          <w:rFonts w:ascii="宋体" w:hAnsi="宋体" w:hint="eastAsia"/>
          <w:sz w:val="32"/>
        </w:rPr>
        <w:t>申  报  日  期：</w:t>
      </w:r>
      <w:r w:rsidRPr="00C84BA5">
        <w:rPr>
          <w:rFonts w:ascii="宋体" w:hAnsi="宋体" w:hint="eastAsia"/>
          <w:sz w:val="32"/>
          <w:u w:val="single"/>
        </w:rPr>
        <w:t xml:space="preserve">          </w:t>
      </w:r>
      <w:r w:rsidRPr="00C84BA5">
        <w:rPr>
          <w:rFonts w:ascii="宋体" w:hAnsi="宋体" w:hint="eastAsia"/>
          <w:sz w:val="32"/>
        </w:rPr>
        <w:t>年</w:t>
      </w:r>
      <w:r w:rsidRPr="00C84BA5">
        <w:rPr>
          <w:rFonts w:ascii="宋体" w:hAnsi="宋体" w:hint="eastAsia"/>
          <w:sz w:val="32"/>
          <w:u w:val="single"/>
        </w:rPr>
        <w:t xml:space="preserve">          </w:t>
      </w:r>
      <w:r w:rsidRPr="00C84BA5">
        <w:rPr>
          <w:rFonts w:ascii="宋体" w:hAnsi="宋体" w:hint="eastAsia"/>
          <w:sz w:val="32"/>
        </w:rPr>
        <w:t>月</w:t>
      </w:r>
      <w:r w:rsidRPr="00C84BA5">
        <w:rPr>
          <w:rFonts w:ascii="宋体" w:hAnsi="宋体" w:hint="eastAsia"/>
          <w:sz w:val="32"/>
          <w:u w:val="single"/>
        </w:rPr>
        <w:t xml:space="preserve">          </w:t>
      </w:r>
      <w:r w:rsidRPr="00C84BA5">
        <w:rPr>
          <w:rFonts w:ascii="宋体" w:hAnsi="宋体" w:hint="eastAsia"/>
          <w:sz w:val="32"/>
        </w:rPr>
        <w:t>日</w:t>
      </w:r>
    </w:p>
    <w:p w:rsidR="00285618" w:rsidRPr="00C84BA5" w:rsidRDefault="00285618" w:rsidP="00285618">
      <w:pPr>
        <w:ind w:firstLineChars="600" w:firstLine="1920"/>
        <w:rPr>
          <w:rFonts w:ascii="宋体" w:hAnsi="宋体" w:hint="eastAsia"/>
          <w:sz w:val="32"/>
        </w:rPr>
      </w:pPr>
    </w:p>
    <w:p w:rsidR="00285618" w:rsidRPr="00C84BA5" w:rsidRDefault="00285618" w:rsidP="00285618">
      <w:pPr>
        <w:rPr>
          <w:rFonts w:ascii="宋体" w:hAnsi="宋体" w:hint="eastAsia"/>
          <w:sz w:val="32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2"/>
        <w:gridCol w:w="2043"/>
        <w:gridCol w:w="1501"/>
        <w:gridCol w:w="2563"/>
      </w:tblGrid>
      <w:tr w:rsidR="00285618" w:rsidRPr="00C84BA5" w:rsidTr="00BA5F67">
        <w:trPr>
          <w:trHeight w:val="87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C84BA5" w:rsidRDefault="00285618" w:rsidP="00BA5F67">
            <w:pPr>
              <w:jc w:val="center"/>
              <w:rPr>
                <w:rFonts w:ascii="宋体" w:hAnsi="宋体" w:hint="eastAsia"/>
                <w:sz w:val="32"/>
              </w:rPr>
            </w:pPr>
            <w:r w:rsidRPr="00C84BA5">
              <w:rPr>
                <w:rFonts w:ascii="宋体" w:hAnsi="宋体" w:hint="eastAsia"/>
                <w:sz w:val="32"/>
              </w:rPr>
              <w:t>受托经纪会员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C84BA5" w:rsidRDefault="00285618" w:rsidP="00BA5F67">
            <w:pPr>
              <w:rPr>
                <w:rFonts w:ascii="宋体" w:hAnsi="宋体" w:hint="eastAsia"/>
                <w:sz w:val="32"/>
              </w:rPr>
            </w:pPr>
          </w:p>
        </w:tc>
      </w:tr>
      <w:tr w:rsidR="00285618" w:rsidRPr="00C84BA5" w:rsidTr="00BA5F67">
        <w:trPr>
          <w:trHeight w:val="874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C84BA5" w:rsidRDefault="00285618" w:rsidP="00BA5F67">
            <w:pPr>
              <w:jc w:val="center"/>
              <w:rPr>
                <w:rFonts w:ascii="宋体" w:hAnsi="宋体" w:hint="eastAsia"/>
                <w:sz w:val="32"/>
              </w:rPr>
            </w:pPr>
            <w:r w:rsidRPr="00C84BA5">
              <w:rPr>
                <w:rFonts w:ascii="宋体" w:hAnsi="宋体" w:hint="eastAsia"/>
                <w:sz w:val="32"/>
              </w:rPr>
              <w:t>联   系   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C84BA5" w:rsidRDefault="00285618" w:rsidP="00BA5F67">
            <w:pPr>
              <w:rPr>
                <w:rFonts w:ascii="宋体" w:hAnsi="宋体" w:hint="eastAsia"/>
                <w:sz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C84BA5" w:rsidRDefault="00285618" w:rsidP="00BA5F67">
            <w:pPr>
              <w:jc w:val="center"/>
              <w:rPr>
                <w:rFonts w:ascii="宋体" w:hAnsi="宋体" w:hint="eastAsia"/>
                <w:sz w:val="32"/>
              </w:rPr>
            </w:pPr>
            <w:r w:rsidRPr="00C84BA5">
              <w:rPr>
                <w:rFonts w:ascii="宋体" w:hAnsi="宋体" w:hint="eastAsia"/>
                <w:sz w:val="32"/>
              </w:rPr>
              <w:t>电 话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C84BA5" w:rsidRDefault="00285618" w:rsidP="00BA5F67">
            <w:pPr>
              <w:rPr>
                <w:rFonts w:ascii="宋体" w:hAnsi="宋体" w:hint="eastAsia"/>
                <w:sz w:val="32"/>
              </w:rPr>
            </w:pPr>
          </w:p>
        </w:tc>
      </w:tr>
    </w:tbl>
    <w:p w:rsidR="00285618" w:rsidRDefault="00285618" w:rsidP="00285618">
      <w:pPr>
        <w:rPr>
          <w:rFonts w:ascii="隶书" w:hint="eastAsia"/>
          <w:b/>
          <w:bCs/>
          <w:sz w:val="32"/>
        </w:rPr>
      </w:pPr>
    </w:p>
    <w:tbl>
      <w:tblPr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911"/>
        <w:gridCol w:w="71"/>
        <w:gridCol w:w="535"/>
        <w:gridCol w:w="523"/>
        <w:gridCol w:w="693"/>
        <w:gridCol w:w="575"/>
        <w:gridCol w:w="667"/>
        <w:gridCol w:w="217"/>
        <w:gridCol w:w="314"/>
        <w:gridCol w:w="135"/>
        <w:gridCol w:w="163"/>
        <w:gridCol w:w="664"/>
        <w:gridCol w:w="46"/>
        <w:gridCol w:w="343"/>
        <w:gridCol w:w="235"/>
        <w:gridCol w:w="346"/>
        <w:gridCol w:w="527"/>
        <w:gridCol w:w="1242"/>
      </w:tblGrid>
      <w:tr w:rsidR="00285618" w:rsidTr="00BA5F67">
        <w:trPr>
          <w:cantSplit/>
          <w:trHeight w:val="5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</w:t>
            </w:r>
          </w:p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让 方 简 况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转让方名称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340" w:lineRule="exact"/>
              <w:jc w:val="center"/>
              <w:rPr>
                <w:rFonts w:ascii="宋体" w:hAnsi="宋体"/>
                <w:kern w:val="10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国资监管</w:t>
            </w:r>
          </w:p>
          <w:p w:rsidR="00285618" w:rsidRDefault="00285618" w:rsidP="00BA5F67">
            <w:pPr>
              <w:spacing w:line="340" w:lineRule="exact"/>
              <w:jc w:val="center"/>
              <w:rPr>
                <w:rFonts w:ascii="宋体" w:hAnsi="宋体"/>
                <w:kern w:val="10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机构名称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340" w:lineRule="exact"/>
              <w:jc w:val="center"/>
              <w:rPr>
                <w:rFonts w:ascii="宋体" w:hAnsi="宋体"/>
                <w:kern w:val="10"/>
                <w:sz w:val="24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340" w:lineRule="exact"/>
              <w:jc w:val="center"/>
              <w:rPr>
                <w:rFonts w:ascii="宋体" w:hAnsi="宋体"/>
                <w:kern w:val="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所出资企业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340" w:lineRule="exact"/>
              <w:jc w:val="center"/>
              <w:rPr>
                <w:rFonts w:ascii="宋体" w:hAnsi="宋体"/>
                <w:kern w:val="10"/>
                <w:sz w:val="24"/>
              </w:rPr>
            </w:pPr>
          </w:p>
        </w:tc>
      </w:tr>
      <w:tr w:rsidR="00285618" w:rsidTr="00BA5F67">
        <w:trPr>
          <w:cantSplit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经济类型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经营规模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所属行业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kern w:val="10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组织机构代码证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kern w:val="10"/>
                <w:sz w:val="24"/>
              </w:rPr>
            </w:pP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kern w:val="10"/>
                <w:sz w:val="24"/>
              </w:rPr>
            </w:pPr>
            <w:r>
              <w:rPr>
                <w:rFonts w:ascii="宋体" w:hAnsi="宋体" w:hint="eastAsia"/>
                <w:kern w:val="10"/>
                <w:sz w:val="24"/>
              </w:rPr>
              <w:t>集团企业总部代码证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500" w:lineRule="exact"/>
              <w:jc w:val="center"/>
              <w:rPr>
                <w:rFonts w:ascii="宋体" w:hAnsi="宋体"/>
                <w:kern w:val="10"/>
                <w:sz w:val="24"/>
              </w:rPr>
            </w:pPr>
          </w:p>
        </w:tc>
      </w:tr>
      <w:tr w:rsidR="00285618" w:rsidTr="00BA5F67">
        <w:trPr>
          <w:cantSplit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系  人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  真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515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转让标的名称</w:t>
            </w:r>
          </w:p>
        </w:tc>
        <w:tc>
          <w:tcPr>
            <w:tcW w:w="7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528"/>
        </w:trPr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 产 类 别</w:t>
            </w:r>
          </w:p>
        </w:tc>
        <w:tc>
          <w:tcPr>
            <w:tcW w:w="72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整体资产        □ 部分资产          □ 其他</w:t>
            </w:r>
          </w:p>
        </w:tc>
      </w:tr>
      <w:tr w:rsidR="00285618" w:rsidTr="00BA5F67">
        <w:trPr>
          <w:cantSplit/>
          <w:trHeight w:val="52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</w:t>
            </w:r>
          </w:p>
          <w:p w:rsidR="00285618" w:rsidRDefault="00285618" w:rsidP="00BA5F6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285618" w:rsidRDefault="00285618" w:rsidP="00BA5F6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:rsidR="00285618" w:rsidRDefault="00285618" w:rsidP="00BA5F6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  <w:p w:rsidR="00285618" w:rsidRDefault="00285618" w:rsidP="00BA5F6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标的评估值</w:t>
            </w:r>
          </w:p>
        </w:tc>
        <w:tc>
          <w:tcPr>
            <w:tcW w:w="3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委托底价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1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转让要求</w:t>
            </w:r>
          </w:p>
          <w:p w:rsidR="00285618" w:rsidRDefault="00285618" w:rsidP="00BA5F6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受让条件</w:t>
            </w:r>
          </w:p>
        </w:tc>
        <w:tc>
          <w:tcPr>
            <w:tcW w:w="6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  <w:p w:rsidR="00285618" w:rsidRDefault="00285618" w:rsidP="00BA5F6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1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</w:t>
            </w:r>
          </w:p>
          <w:p w:rsidR="00285618" w:rsidRDefault="00285618" w:rsidP="00BA5F67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要说明</w:t>
            </w:r>
          </w:p>
          <w:p w:rsidR="00285618" w:rsidRDefault="00285618" w:rsidP="00BA5F67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的情况</w:t>
            </w:r>
          </w:p>
        </w:tc>
        <w:tc>
          <w:tcPr>
            <w:tcW w:w="6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158"/>
        </w:trPr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846D5A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846D5A">
              <w:rPr>
                <w:rFonts w:ascii="宋体" w:hAnsi="宋体" w:hint="eastAsia"/>
                <w:sz w:val="24"/>
              </w:rPr>
              <w:t>公开挂牌转让方式</w:t>
            </w:r>
          </w:p>
        </w:tc>
        <w:tc>
          <w:tcPr>
            <w:tcW w:w="6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846D5A" w:rsidRDefault="00285618" w:rsidP="00BA5F67">
            <w:pPr>
              <w:spacing w:line="600" w:lineRule="exact"/>
              <w:rPr>
                <w:rFonts w:ascii="宋体" w:hAnsi="宋体"/>
                <w:sz w:val="24"/>
              </w:rPr>
            </w:pPr>
            <w:r w:rsidRPr="00846D5A">
              <w:rPr>
                <w:rFonts w:ascii="宋体" w:hAnsi="宋体" w:hint="eastAsia"/>
                <w:sz w:val="24"/>
              </w:rPr>
              <w:t xml:space="preserve">□ 网络竞价（含动态报价）    □ 拍卖转让     □ 其他 </w:t>
            </w:r>
          </w:p>
        </w:tc>
      </w:tr>
      <w:tr w:rsidR="00285618" w:rsidTr="00BA5F67">
        <w:trPr>
          <w:cantSplit/>
          <w:trHeight w:val="357"/>
        </w:trPr>
        <w:tc>
          <w:tcPr>
            <w:tcW w:w="8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土地使用权转让情况</w:t>
            </w:r>
          </w:p>
        </w:tc>
      </w:tr>
      <w:tr w:rsidR="00285618" w:rsidTr="00BA5F67">
        <w:trPr>
          <w:cantSplit/>
          <w:trHeight w:val="407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    置</w:t>
            </w:r>
          </w:p>
        </w:tc>
        <w:tc>
          <w:tcPr>
            <w:tcW w:w="7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552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土地性质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出让  □ 划拨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权证编号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819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规划用途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综合  □ 商业</w:t>
            </w:r>
          </w:p>
          <w:p w:rsidR="00285618" w:rsidRDefault="00285618" w:rsidP="00BA5F6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工业  □ 住宅</w:t>
            </w:r>
          </w:p>
          <w:p w:rsidR="00285618" w:rsidRDefault="00285618" w:rsidP="00BA5F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其他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目前用途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综合 □ 商业</w:t>
            </w:r>
          </w:p>
          <w:p w:rsidR="00285618" w:rsidRDefault="00285618" w:rsidP="00BA5F6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工业 □ 住宅</w:t>
            </w:r>
          </w:p>
          <w:p w:rsidR="00285618" w:rsidRDefault="00285618" w:rsidP="00BA5F6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其他</w:t>
            </w:r>
          </w:p>
        </w:tc>
      </w:tr>
      <w:tr w:rsidR="00285618" w:rsidTr="00BA5F67">
        <w:trPr>
          <w:cantSplit/>
          <w:trHeight w:val="51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土地面积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容积率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cantSplit/>
          <w:trHeight w:val="541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周边环境</w:t>
            </w:r>
          </w:p>
        </w:tc>
        <w:tc>
          <w:tcPr>
            <w:tcW w:w="72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285618" w:rsidRDefault="00285618" w:rsidP="00285618">
      <w:pPr>
        <w:widowControl/>
        <w:jc w:val="left"/>
        <w:rPr>
          <w:sz w:val="32"/>
        </w:rPr>
        <w:sectPr w:rsidR="00285618" w:rsidSect="00BA3131">
          <w:headerReference w:type="default" r:id="rId4"/>
          <w:footerReference w:type="even" r:id="rId5"/>
          <w:footerReference w:type="default" r:id="rId6"/>
          <w:pgSz w:w="11906" w:h="16838"/>
          <w:pgMar w:top="1440" w:right="1418" w:bottom="1191" w:left="1418" w:header="851" w:footer="907" w:gutter="0"/>
          <w:cols w:space="720"/>
          <w:docGrid w:type="lines" w:linePitch="312"/>
        </w:sectPr>
      </w:pPr>
    </w:p>
    <w:p w:rsidR="00285618" w:rsidRPr="00D51B83" w:rsidRDefault="00285618" w:rsidP="00285618">
      <w:pPr>
        <w:jc w:val="center"/>
        <w:rPr>
          <w:rFonts w:ascii="方正黑体_GBK" w:eastAsia="方正黑体_GBK" w:hint="eastAsia"/>
          <w:sz w:val="36"/>
          <w:szCs w:val="36"/>
        </w:rPr>
      </w:pPr>
      <w:r w:rsidRPr="00D51B83">
        <w:rPr>
          <w:rFonts w:ascii="方正黑体_GBK" w:eastAsia="方正黑体_GBK" w:hint="eastAsia"/>
          <w:sz w:val="36"/>
          <w:szCs w:val="36"/>
        </w:rPr>
        <w:lastRenderedPageBreak/>
        <w:t>设 备 转 让 明 细 表</w:t>
      </w:r>
    </w:p>
    <w:p w:rsidR="00285618" w:rsidRDefault="00285618" w:rsidP="00285618">
      <w:pPr>
        <w:jc w:val="right"/>
      </w:pPr>
      <w:r>
        <w:rPr>
          <w:rFonts w:hint="eastAsia"/>
        </w:rPr>
        <w:t>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20"/>
        <w:gridCol w:w="1800"/>
        <w:gridCol w:w="1620"/>
        <w:gridCol w:w="654"/>
        <w:gridCol w:w="606"/>
        <w:gridCol w:w="1080"/>
        <w:gridCol w:w="1080"/>
        <w:gridCol w:w="1260"/>
        <w:gridCol w:w="1080"/>
        <w:gridCol w:w="1080"/>
        <w:gridCol w:w="1646"/>
      </w:tblGrid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计量单位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购置年月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账面原值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净值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评估值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转让</w:t>
            </w:r>
          </w:p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参考价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</w:tbl>
    <w:p w:rsidR="00285618" w:rsidRDefault="00285618" w:rsidP="00285618">
      <w:pPr>
        <w:rPr>
          <w:sz w:val="24"/>
        </w:rPr>
      </w:pPr>
      <w:r>
        <w:rPr>
          <w:rFonts w:hint="eastAsia"/>
          <w:sz w:val="24"/>
        </w:rPr>
        <w:t>注：设备数量太多，本表不足填报时，可另附明细表。</w:t>
      </w:r>
    </w:p>
    <w:p w:rsidR="00285618" w:rsidRPr="00D51B83" w:rsidRDefault="00285618" w:rsidP="00285618">
      <w:pPr>
        <w:jc w:val="center"/>
        <w:rPr>
          <w:rFonts w:ascii="方正黑体_GBK" w:eastAsia="方正黑体_GBK" w:hint="eastAsia"/>
          <w:sz w:val="36"/>
          <w:szCs w:val="36"/>
        </w:rPr>
      </w:pPr>
      <w:r w:rsidRPr="00D51B83">
        <w:rPr>
          <w:rFonts w:ascii="方正黑体_GBK" w:eastAsia="方正黑体_GBK" w:hint="eastAsia"/>
          <w:sz w:val="36"/>
          <w:szCs w:val="36"/>
        </w:rPr>
        <w:lastRenderedPageBreak/>
        <w:t>核销资产转让明细表</w:t>
      </w:r>
    </w:p>
    <w:p w:rsidR="00285618" w:rsidRDefault="00285618" w:rsidP="00285618">
      <w:pPr>
        <w:jc w:val="right"/>
      </w:pPr>
      <w:r>
        <w:rPr>
          <w:rFonts w:hint="eastAsia"/>
        </w:rPr>
        <w:t>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20"/>
        <w:gridCol w:w="1800"/>
        <w:gridCol w:w="2286"/>
        <w:gridCol w:w="2034"/>
        <w:gridCol w:w="1236"/>
        <w:gridCol w:w="1656"/>
        <w:gridCol w:w="1656"/>
        <w:gridCol w:w="1212"/>
      </w:tblGrid>
      <w:tr w:rsidR="00285618" w:rsidTr="00BA5F67">
        <w:trPr>
          <w:trHeight w:val="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发生或购置时间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账面余额（扣除折耗）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已提减值准备金额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账面价值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预计清理损益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资产核销原因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8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rPr>
          <w:trHeight w:hRule="exact" w:val="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</w:tbl>
    <w:p w:rsidR="00285618" w:rsidRDefault="00285618" w:rsidP="00285618">
      <w:pPr>
        <w:rPr>
          <w:sz w:val="28"/>
        </w:rPr>
      </w:pPr>
      <w:r>
        <w:rPr>
          <w:rFonts w:hint="eastAsia"/>
          <w:sz w:val="28"/>
        </w:rPr>
        <w:t>注：核销资产或物资数量太多，本表不足填报时，可另附明细表。</w:t>
      </w:r>
    </w:p>
    <w:p w:rsidR="00285618" w:rsidRPr="00D51B83" w:rsidRDefault="00285618" w:rsidP="00285618">
      <w:pPr>
        <w:jc w:val="center"/>
        <w:rPr>
          <w:rFonts w:ascii="方正黑体_GBK" w:eastAsia="方正黑体_GBK" w:hint="eastAsia"/>
          <w:sz w:val="36"/>
          <w:szCs w:val="36"/>
        </w:rPr>
      </w:pPr>
      <w:r w:rsidRPr="00D51B83">
        <w:rPr>
          <w:rFonts w:ascii="方正黑体_GBK" w:eastAsia="方正黑体_GBK" w:hint="eastAsia"/>
          <w:sz w:val="36"/>
          <w:szCs w:val="36"/>
        </w:rPr>
        <w:lastRenderedPageBreak/>
        <w:t>建 筑 物 转 让 明 细 表</w:t>
      </w:r>
    </w:p>
    <w:p w:rsidR="00285618" w:rsidRDefault="00285618" w:rsidP="00285618">
      <w:pPr>
        <w:jc w:val="right"/>
      </w:pPr>
      <w:r>
        <w:rPr>
          <w:rFonts w:hint="eastAsia"/>
        </w:rPr>
        <w:t>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620"/>
        <w:gridCol w:w="1800"/>
        <w:gridCol w:w="1620"/>
        <w:gridCol w:w="1080"/>
        <w:gridCol w:w="1080"/>
        <w:gridCol w:w="1080"/>
        <w:gridCol w:w="1260"/>
        <w:gridCol w:w="1080"/>
        <w:gridCol w:w="1080"/>
        <w:gridCol w:w="1646"/>
      </w:tblGrid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权证编号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结构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建成年月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建筑面积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账面原值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净值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评估值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转让</w:t>
            </w:r>
          </w:p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参考价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  <w:tr w:rsidR="00285618" w:rsidTr="00BA5F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420" w:lineRule="exact"/>
            </w:pPr>
          </w:p>
        </w:tc>
      </w:tr>
    </w:tbl>
    <w:p w:rsidR="00285618" w:rsidRDefault="00285618" w:rsidP="00285618">
      <w:pPr>
        <w:rPr>
          <w:sz w:val="28"/>
        </w:rPr>
      </w:pPr>
      <w:r>
        <w:rPr>
          <w:rFonts w:hint="eastAsia"/>
          <w:sz w:val="28"/>
        </w:rPr>
        <w:t>注：建筑物数量太多，本表不足填报时，可另附明细</w:t>
      </w:r>
    </w:p>
    <w:p w:rsidR="00285618" w:rsidRDefault="00285618" w:rsidP="00285618">
      <w:pPr>
        <w:widowControl/>
        <w:jc w:val="left"/>
        <w:rPr>
          <w:sz w:val="24"/>
        </w:rPr>
        <w:sectPr w:rsidR="00285618">
          <w:pgSz w:w="16838" w:h="11906" w:orient="landscape"/>
          <w:pgMar w:top="1361" w:right="1418" w:bottom="1644" w:left="1418" w:header="851" w:footer="992" w:gutter="0"/>
          <w:cols w:space="720"/>
          <w:docGrid w:type="lines" w:linePitch="312"/>
        </w:sectPr>
      </w:pPr>
    </w:p>
    <w:p w:rsidR="00285618" w:rsidRDefault="00285618" w:rsidP="00285618">
      <w:pPr>
        <w:spacing w:afterLines="50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285618" w:rsidRPr="00D51B83" w:rsidRDefault="00285618" w:rsidP="00285618">
      <w:pPr>
        <w:spacing w:afterLines="50"/>
        <w:jc w:val="center"/>
        <w:rPr>
          <w:rFonts w:ascii="方正黑体_GBK" w:eastAsia="方正黑体_GBK" w:hint="eastAsia"/>
          <w:sz w:val="36"/>
          <w:szCs w:val="36"/>
        </w:rPr>
      </w:pPr>
      <w:r w:rsidRPr="00D51B83">
        <w:rPr>
          <w:rFonts w:ascii="方正黑体_GBK" w:eastAsia="方正黑体_GBK" w:hint="eastAsia"/>
          <w:sz w:val="36"/>
          <w:szCs w:val="36"/>
        </w:rPr>
        <w:t>资产转让提交材料清单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880"/>
        <w:gridCol w:w="1800"/>
      </w:tblGrid>
      <w:tr w:rsidR="00285618" w:rsidTr="00BA5F67">
        <w:trPr>
          <w:trHeight w:val="96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转让方资料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交易机构审核情况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  注</w:t>
            </w:r>
          </w:p>
        </w:tc>
      </w:tr>
      <w:tr w:rsidR="00285618" w:rsidTr="00BA5F67">
        <w:trPr>
          <w:trHeight w:val="8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实物资产转让申报书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74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法人资格及权属证明</w:t>
            </w:r>
          </w:p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文件、组织机构代码证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资产转让内部决策文件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转让公告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2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转让方承诺函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96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标的资料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48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资产评估报告及资产评估报告</w:t>
            </w:r>
          </w:p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核准文件或备案表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土地证、房产证、登记证或其它权属证明文件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46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标的涉及共有或设置其他权利的，相关权利人意思表示书面材料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12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土地估价报告及备案表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5618" w:rsidTr="00BA5F67">
        <w:trPr>
          <w:trHeight w:val="804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产权交易机构要求的其他材料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 □     无  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Default="00285618" w:rsidP="00BA5F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85618" w:rsidRDefault="00285618" w:rsidP="00285618">
      <w:pPr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285618" w:rsidRDefault="00285618" w:rsidP="00285618">
      <w:pPr>
        <w:rPr>
          <w:b/>
          <w:sz w:val="36"/>
        </w:rPr>
      </w:pPr>
    </w:p>
    <w:p w:rsidR="00285618" w:rsidRPr="00D51B83" w:rsidRDefault="00285618" w:rsidP="00285618">
      <w:pPr>
        <w:jc w:val="center"/>
        <w:rPr>
          <w:rFonts w:ascii="方正黑体_GBK" w:eastAsia="方正黑体_GBK" w:hint="eastAsia"/>
        </w:rPr>
      </w:pPr>
      <w:r w:rsidRPr="00D51B83">
        <w:rPr>
          <w:rFonts w:ascii="方正黑体_GBK" w:eastAsia="方正黑体_GBK" w:hint="eastAsia"/>
          <w:sz w:val="36"/>
        </w:rPr>
        <w:t>审 核 意 见</w:t>
      </w:r>
    </w:p>
    <w:p w:rsidR="00285618" w:rsidRDefault="00285618" w:rsidP="00285618">
      <w:pPr>
        <w:wordWrap w:val="0"/>
        <w:snapToGrid w:val="0"/>
        <w:ind w:right="480"/>
        <w:jc w:val="right"/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7387"/>
      </w:tblGrid>
      <w:tr w:rsidR="00285618" w:rsidTr="00BA5F67">
        <w:trPr>
          <w:cantSplit/>
          <w:trHeight w:val="396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5F3290" w:rsidRDefault="00285618" w:rsidP="00BA5F67">
            <w:pPr>
              <w:spacing w:line="44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初</w:t>
            </w:r>
          </w:p>
          <w:p w:rsidR="00285618" w:rsidRPr="005F3290" w:rsidRDefault="00285618" w:rsidP="00BA5F67">
            <w:pPr>
              <w:spacing w:line="44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审</w:t>
            </w:r>
          </w:p>
          <w:p w:rsidR="00285618" w:rsidRPr="005F3290" w:rsidRDefault="00285618" w:rsidP="00BA5F67">
            <w:pPr>
              <w:spacing w:line="44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意</w:t>
            </w:r>
          </w:p>
          <w:p w:rsidR="00285618" w:rsidRDefault="00285618" w:rsidP="00BA5F67">
            <w:pPr>
              <w:spacing w:line="440" w:lineRule="exact"/>
              <w:jc w:val="center"/>
              <w:rPr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见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250" w:firstLine="60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经办人（签字）：</w:t>
            </w:r>
          </w:p>
          <w:p w:rsidR="00285618" w:rsidRDefault="00285618" w:rsidP="00BA5F67">
            <w:pPr>
              <w:spacing w:line="560" w:lineRule="exact"/>
              <w:ind w:leftChars="-51" w:left="-107"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 xml:space="preserve"> 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85618" w:rsidTr="00BA5F67">
        <w:trPr>
          <w:cantSplit/>
          <w:trHeight w:val="396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5F3290" w:rsidRDefault="00285618" w:rsidP="00BA5F67">
            <w:pPr>
              <w:spacing w:line="56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复</w:t>
            </w:r>
          </w:p>
          <w:p w:rsidR="00285618" w:rsidRPr="005F3290" w:rsidRDefault="00285618" w:rsidP="00BA5F67">
            <w:pPr>
              <w:spacing w:line="56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核</w:t>
            </w:r>
          </w:p>
          <w:p w:rsidR="00285618" w:rsidRPr="005F3290" w:rsidRDefault="00285618" w:rsidP="00BA5F67">
            <w:pPr>
              <w:spacing w:line="56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意</w:t>
            </w:r>
          </w:p>
          <w:p w:rsidR="00285618" w:rsidRDefault="00285618" w:rsidP="00BA5F6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见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经办人（签字）：</w:t>
            </w:r>
          </w:p>
          <w:p w:rsidR="00285618" w:rsidRDefault="00285618" w:rsidP="00BA5F67">
            <w:pPr>
              <w:spacing w:line="560" w:lineRule="exact"/>
              <w:ind w:leftChars="-51" w:left="-107"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 xml:space="preserve"> 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85618" w:rsidTr="00BA5F67">
        <w:trPr>
          <w:cantSplit/>
          <w:trHeight w:val="396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18" w:rsidRPr="005F3290" w:rsidRDefault="00285618" w:rsidP="00BA5F67">
            <w:pPr>
              <w:spacing w:line="56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审</w:t>
            </w:r>
          </w:p>
          <w:p w:rsidR="00285618" w:rsidRPr="005F3290" w:rsidRDefault="00285618" w:rsidP="00BA5F67">
            <w:pPr>
              <w:spacing w:line="56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批</w:t>
            </w:r>
          </w:p>
          <w:p w:rsidR="00285618" w:rsidRPr="005F3290" w:rsidRDefault="00285618" w:rsidP="00BA5F67">
            <w:pPr>
              <w:spacing w:line="560" w:lineRule="exact"/>
              <w:jc w:val="center"/>
              <w:rPr>
                <w:rFonts w:ascii="方正黑体_GBK" w:eastAsia="方正黑体_GBK" w:hAnsi="宋体" w:hint="eastAsia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意</w:t>
            </w:r>
          </w:p>
          <w:p w:rsidR="00285618" w:rsidRDefault="00285618" w:rsidP="00BA5F67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5F3290">
              <w:rPr>
                <w:rFonts w:ascii="方正黑体_GBK" w:eastAsia="方正黑体_GBK" w:hAnsi="宋体" w:hint="eastAsia"/>
                <w:sz w:val="24"/>
              </w:rPr>
              <w:t>见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rPr>
                <w:sz w:val="24"/>
              </w:rPr>
            </w:pP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经办人（签字）：</w:t>
            </w:r>
          </w:p>
          <w:p w:rsidR="00285618" w:rsidRDefault="00285618" w:rsidP="00BA5F67">
            <w:pPr>
              <w:spacing w:line="360" w:lineRule="exact"/>
              <w:ind w:leftChars="-51" w:left="-107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 xml:space="preserve"> ______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____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F46D5" w:rsidRDefault="008F46D5"/>
    <w:sectPr w:rsidR="008F46D5" w:rsidSect="008F4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C6" w:rsidRDefault="00285618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9707F0">
      <w:rPr>
        <w:noProof/>
        <w:lang w:val="zh-CN"/>
      </w:rPr>
      <w:t>4</w:t>
    </w:r>
    <w:r>
      <w:fldChar w:fldCharType="end"/>
    </w:r>
  </w:p>
  <w:p w:rsidR="005C3AC6" w:rsidRDefault="0028561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31" w:rsidRDefault="0028561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85618">
      <w:rPr>
        <w:noProof/>
        <w:lang w:val="zh-CN"/>
      </w:rPr>
      <w:t>7</w:t>
    </w:r>
    <w:r>
      <w:fldChar w:fldCharType="end"/>
    </w:r>
  </w:p>
  <w:p w:rsidR="00BA3131" w:rsidRDefault="0028561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B3" w:rsidRDefault="00285618" w:rsidP="00846F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5618"/>
    <w:rsid w:val="00147030"/>
    <w:rsid w:val="00285618"/>
    <w:rsid w:val="00490101"/>
    <w:rsid w:val="004B4C06"/>
    <w:rsid w:val="00634A2D"/>
    <w:rsid w:val="006F3FE2"/>
    <w:rsid w:val="008F46D5"/>
    <w:rsid w:val="00AE4FA4"/>
    <w:rsid w:val="00B411F3"/>
    <w:rsid w:val="00B73DFE"/>
    <w:rsid w:val="00B7695D"/>
    <w:rsid w:val="00CA49AB"/>
    <w:rsid w:val="00CB1733"/>
    <w:rsid w:val="00E5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56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6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2013-12-27T06:06:00Z</dcterms:created>
  <dcterms:modified xsi:type="dcterms:W3CDTF">2013-12-27T06:07:00Z</dcterms:modified>
</cp:coreProperties>
</file>