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96E" w:rsidRPr="00AC4FEB" w:rsidRDefault="00C1296E" w:rsidP="00C1296E">
      <w:pPr>
        <w:spacing w:line="360" w:lineRule="auto"/>
        <w:jc w:val="center"/>
        <w:rPr>
          <w:rFonts w:ascii="宋体" w:hAnsi="宋体"/>
          <w:b/>
          <w:sz w:val="28"/>
          <w:szCs w:val="28"/>
        </w:rPr>
      </w:pPr>
      <w:r w:rsidRPr="00AC4FEB">
        <w:rPr>
          <w:rFonts w:ascii="宋体" w:hAnsi="宋体" w:hint="eastAsia"/>
          <w:b/>
          <w:sz w:val="28"/>
          <w:szCs w:val="28"/>
        </w:rPr>
        <w:t>股权转让协议</w:t>
      </w:r>
    </w:p>
    <w:p w:rsidR="00C1296E" w:rsidRPr="00AC4FEB" w:rsidRDefault="00C1296E" w:rsidP="00C1296E">
      <w:pPr>
        <w:spacing w:line="360" w:lineRule="auto"/>
        <w:rPr>
          <w:rFonts w:ascii="宋体" w:hAnsi="宋体"/>
          <w:sz w:val="24"/>
        </w:rPr>
      </w:pPr>
    </w:p>
    <w:p w:rsidR="00C1296E" w:rsidRPr="00AC4FEB" w:rsidRDefault="00C1296E" w:rsidP="00C1296E">
      <w:pPr>
        <w:spacing w:line="360" w:lineRule="auto"/>
        <w:rPr>
          <w:rFonts w:ascii="宋体" w:hAnsi="宋体"/>
          <w:b/>
          <w:sz w:val="24"/>
        </w:rPr>
      </w:pPr>
      <w:r w:rsidRPr="00AC4FEB">
        <w:rPr>
          <w:rFonts w:ascii="宋体" w:hAnsi="宋体" w:hint="eastAsia"/>
          <w:b/>
          <w:sz w:val="24"/>
        </w:rPr>
        <w:t>转让方：</w:t>
      </w:r>
      <w:r w:rsidRPr="00AC4FEB">
        <w:rPr>
          <w:rFonts w:ascii="宋体" w:hAnsi="宋体"/>
          <w:b/>
          <w:sz w:val="24"/>
        </w:rPr>
        <w:t>青岛机场物流发展有限公司</w:t>
      </w:r>
      <w:r w:rsidRPr="00AC4FEB">
        <w:rPr>
          <w:rFonts w:ascii="宋体" w:hAnsi="宋体" w:hint="eastAsia"/>
          <w:b/>
          <w:sz w:val="24"/>
        </w:rPr>
        <w:t>（以下简称“甲方”）</w:t>
      </w:r>
    </w:p>
    <w:p w:rsidR="00C1296E" w:rsidRPr="00AC4FEB" w:rsidRDefault="00C1296E" w:rsidP="00C1296E">
      <w:pPr>
        <w:spacing w:line="360" w:lineRule="auto"/>
        <w:rPr>
          <w:rFonts w:ascii="宋体" w:hAnsi="宋体"/>
          <w:bCs/>
          <w:sz w:val="24"/>
        </w:rPr>
      </w:pPr>
      <w:r w:rsidRPr="00AC4FEB">
        <w:rPr>
          <w:rFonts w:ascii="宋体" w:hAnsi="宋体" w:cs="华文仿宋" w:hint="eastAsia"/>
          <w:b/>
          <w:bCs/>
          <w:sz w:val="24"/>
        </w:rPr>
        <w:t>法定代表人：</w:t>
      </w:r>
    </w:p>
    <w:p w:rsidR="00C1296E" w:rsidRPr="00AC4FEB" w:rsidRDefault="00C1296E" w:rsidP="00C1296E">
      <w:pPr>
        <w:spacing w:line="360" w:lineRule="auto"/>
        <w:rPr>
          <w:rFonts w:ascii="宋体" w:hAnsi="宋体"/>
          <w:sz w:val="24"/>
        </w:rPr>
      </w:pPr>
      <w:r w:rsidRPr="00AC4FEB">
        <w:rPr>
          <w:rFonts w:ascii="宋体" w:hAnsi="宋体" w:cs="华文仿宋" w:hint="eastAsia"/>
          <w:b/>
          <w:bCs/>
          <w:sz w:val="24"/>
        </w:rPr>
        <w:t>联系地址：</w:t>
      </w:r>
      <w:r w:rsidRPr="00AC4FEB">
        <w:rPr>
          <w:rFonts w:ascii="宋体" w:hAnsi="宋体"/>
          <w:sz w:val="24"/>
        </w:rPr>
        <w:t>青岛市城阳区城阳街道社区中心515</w:t>
      </w:r>
    </w:p>
    <w:p w:rsidR="00C1296E" w:rsidRPr="00AC4FEB" w:rsidRDefault="00C1296E" w:rsidP="00C1296E">
      <w:pPr>
        <w:spacing w:line="360" w:lineRule="auto"/>
        <w:rPr>
          <w:rFonts w:ascii="宋体" w:hAnsi="宋体"/>
          <w:b/>
          <w:sz w:val="24"/>
        </w:rPr>
      </w:pPr>
      <w:r w:rsidRPr="00AC4FEB">
        <w:rPr>
          <w:rFonts w:ascii="宋体" w:hAnsi="宋体" w:hint="eastAsia"/>
          <w:b/>
          <w:sz w:val="24"/>
        </w:rPr>
        <w:t>受让方：</w:t>
      </w:r>
      <w:r w:rsidRPr="00AC4FEB" w:rsidDel="0072434D">
        <w:rPr>
          <w:rFonts w:ascii="宋体" w:hAnsi="宋体"/>
          <w:b/>
          <w:sz w:val="24"/>
        </w:rPr>
        <w:t xml:space="preserve"> </w:t>
      </w:r>
    </w:p>
    <w:p w:rsidR="00C1296E" w:rsidRPr="00AC4FEB" w:rsidRDefault="00C1296E" w:rsidP="00C1296E">
      <w:pPr>
        <w:spacing w:line="360" w:lineRule="auto"/>
        <w:rPr>
          <w:rFonts w:ascii="宋体" w:hAnsi="宋体"/>
          <w:b/>
          <w:sz w:val="24"/>
        </w:rPr>
      </w:pPr>
      <w:r w:rsidRPr="00AC4FEB">
        <w:rPr>
          <w:rFonts w:ascii="宋体" w:hAnsi="宋体" w:hint="eastAsia"/>
          <w:b/>
          <w:sz w:val="24"/>
        </w:rPr>
        <w:t>法定代表人：</w:t>
      </w:r>
    </w:p>
    <w:p w:rsidR="00C1296E" w:rsidRPr="00AC4FEB" w:rsidRDefault="00C1296E" w:rsidP="00C1296E">
      <w:pPr>
        <w:spacing w:line="360" w:lineRule="auto"/>
        <w:rPr>
          <w:rFonts w:ascii="宋体" w:hAnsi="宋体"/>
          <w:sz w:val="24"/>
        </w:rPr>
      </w:pPr>
      <w:r w:rsidRPr="00AC4FEB">
        <w:rPr>
          <w:rFonts w:ascii="宋体" w:hAnsi="宋体" w:hint="eastAsia"/>
          <w:b/>
          <w:sz w:val="24"/>
        </w:rPr>
        <w:t>地址：</w:t>
      </w:r>
      <w:r w:rsidRPr="00AC4FEB" w:rsidDel="0072434D">
        <w:rPr>
          <w:rFonts w:ascii="宋体" w:hAnsi="宋体"/>
          <w:sz w:val="24"/>
        </w:rPr>
        <w:t xml:space="preserve"> </w:t>
      </w:r>
    </w:p>
    <w:p w:rsidR="00C1296E" w:rsidRPr="00AC4FEB" w:rsidRDefault="00C1296E" w:rsidP="00C1296E">
      <w:pPr>
        <w:spacing w:line="360" w:lineRule="auto"/>
        <w:rPr>
          <w:rFonts w:ascii="宋体" w:hAnsi="宋体"/>
          <w:sz w:val="24"/>
        </w:rPr>
      </w:pPr>
    </w:p>
    <w:p w:rsidR="00C1296E" w:rsidRPr="00AC4FEB" w:rsidRDefault="00C1296E" w:rsidP="00C1296E">
      <w:pPr>
        <w:spacing w:line="360" w:lineRule="auto"/>
        <w:rPr>
          <w:rFonts w:ascii="宋体" w:hAnsi="宋体"/>
          <w:sz w:val="24"/>
        </w:rPr>
      </w:pPr>
      <w:r w:rsidRPr="00AC4FEB">
        <w:rPr>
          <w:rFonts w:ascii="宋体" w:hAnsi="宋体" w:hint="eastAsia"/>
          <w:b/>
          <w:sz w:val="24"/>
        </w:rPr>
        <w:t>鉴于：</w:t>
      </w:r>
    </w:p>
    <w:p w:rsidR="00C1296E" w:rsidRPr="00AC4FEB" w:rsidRDefault="00C1296E" w:rsidP="00C1296E">
      <w:pPr>
        <w:spacing w:line="360" w:lineRule="auto"/>
        <w:ind w:firstLineChars="200" w:firstLine="480"/>
        <w:rPr>
          <w:rFonts w:ascii="宋体" w:hAnsi="宋体"/>
          <w:sz w:val="24"/>
        </w:rPr>
      </w:pPr>
      <w:r w:rsidRPr="00AC4FEB">
        <w:rPr>
          <w:rFonts w:ascii="宋体" w:hAnsi="宋体" w:hint="eastAsia"/>
          <w:sz w:val="24"/>
        </w:rPr>
        <w:t>1、甲方系</w:t>
      </w:r>
      <w:r w:rsidRPr="00AC4FEB">
        <w:rPr>
          <w:rFonts w:ascii="宋体" w:hAnsi="宋体"/>
          <w:sz w:val="24"/>
        </w:rPr>
        <w:t>青岛机场顺达货运有限公司</w:t>
      </w:r>
      <w:r w:rsidRPr="00AC4FEB">
        <w:rPr>
          <w:rFonts w:ascii="宋体" w:hAnsi="宋体" w:hint="eastAsia"/>
          <w:sz w:val="24"/>
        </w:rPr>
        <w:t>（以下简称“目标公司”）的合法股东，并合法持有目标公司的40%股权；</w:t>
      </w:r>
    </w:p>
    <w:p w:rsidR="00C1296E" w:rsidRPr="00AC4FEB" w:rsidRDefault="00C1296E" w:rsidP="00C1296E">
      <w:pPr>
        <w:spacing w:line="360" w:lineRule="auto"/>
        <w:ind w:firstLineChars="200" w:firstLine="480"/>
        <w:rPr>
          <w:rFonts w:ascii="宋体" w:hAnsi="宋体"/>
          <w:sz w:val="24"/>
        </w:rPr>
      </w:pPr>
      <w:r w:rsidRPr="00AC4FEB">
        <w:rPr>
          <w:rFonts w:ascii="宋体" w:hAnsi="宋体" w:hint="eastAsia"/>
          <w:sz w:val="24"/>
        </w:rPr>
        <w:t>2、经有权机构批准，甲方将其持有的标的公司20%股权（以下简称“目标股权”）在青岛产权交易所（以下简称“产交所”）公开挂牌；乙方通过合法程序于2017年【 】月【 】</w:t>
      </w:r>
      <w:proofErr w:type="gramStart"/>
      <w:r w:rsidRPr="00AC4FEB">
        <w:rPr>
          <w:rFonts w:ascii="宋体" w:hAnsi="宋体" w:hint="eastAsia"/>
          <w:sz w:val="24"/>
        </w:rPr>
        <w:t>日获得</w:t>
      </w:r>
      <w:proofErr w:type="gramEnd"/>
      <w:r w:rsidRPr="00AC4FEB">
        <w:rPr>
          <w:rFonts w:ascii="宋体" w:hAnsi="宋体" w:hint="eastAsia"/>
          <w:sz w:val="24"/>
        </w:rPr>
        <w:t>目标股权的受让资格。</w:t>
      </w:r>
    </w:p>
    <w:p w:rsidR="00C1296E" w:rsidRPr="00AC4FEB" w:rsidRDefault="00C1296E" w:rsidP="00C1296E">
      <w:pPr>
        <w:spacing w:line="360" w:lineRule="auto"/>
        <w:ind w:firstLineChars="200" w:firstLine="480"/>
        <w:rPr>
          <w:rFonts w:ascii="宋体" w:hAnsi="宋体"/>
          <w:sz w:val="24"/>
        </w:rPr>
      </w:pPr>
      <w:r w:rsidRPr="00AC4FEB">
        <w:rPr>
          <w:rFonts w:ascii="宋体" w:hAnsi="宋体" w:hint="eastAsia"/>
          <w:sz w:val="24"/>
        </w:rPr>
        <w:t>3、乙方已充分知晓目标公司的经营和资产状况，以及</w:t>
      </w:r>
      <w:proofErr w:type="gramStart"/>
      <w:r w:rsidRPr="00AC4FEB">
        <w:rPr>
          <w:rFonts w:ascii="宋体" w:hAnsi="宋体" w:hint="eastAsia"/>
          <w:sz w:val="24"/>
        </w:rPr>
        <w:t>在产交所</w:t>
      </w:r>
      <w:proofErr w:type="gramEnd"/>
      <w:r w:rsidRPr="00AC4FEB">
        <w:rPr>
          <w:rFonts w:ascii="宋体" w:hAnsi="宋体" w:hint="eastAsia"/>
          <w:sz w:val="24"/>
        </w:rPr>
        <w:t>挂牌时披露的《审计报告》、《评估报告》等所有信息，确认其在竞买目标股权时已充分考虑该等因素。</w:t>
      </w:r>
    </w:p>
    <w:p w:rsidR="00C1296E" w:rsidRPr="00AC4FEB" w:rsidRDefault="00C1296E" w:rsidP="00C1296E">
      <w:pPr>
        <w:pStyle w:val="2"/>
        <w:spacing w:line="360" w:lineRule="auto"/>
        <w:ind w:firstLineChars="200" w:firstLine="480"/>
        <w:rPr>
          <w:rFonts w:ascii="宋体" w:eastAsia="宋体" w:hAnsi="宋体"/>
          <w:sz w:val="24"/>
        </w:rPr>
      </w:pPr>
      <w:r w:rsidRPr="00AC4FEB">
        <w:rPr>
          <w:rFonts w:ascii="宋体" w:eastAsia="宋体" w:hAnsi="宋体" w:hint="eastAsia"/>
          <w:sz w:val="24"/>
        </w:rPr>
        <w:t>甲乙双方经友好协商，依据《中华人民共和国合同法》、《中华人民共和国公司法》、《企业国有产权转让管理暂行办法》等有关法律、法规和规范性文件的规定，就甲方向乙方转让目标公司2</w:t>
      </w:r>
      <w:r w:rsidRPr="00AC4FEB">
        <w:rPr>
          <w:rFonts w:ascii="宋体" w:eastAsia="宋体" w:hAnsi="宋体"/>
          <w:sz w:val="24"/>
        </w:rPr>
        <w:t>0</w:t>
      </w:r>
      <w:r w:rsidRPr="00AC4FEB">
        <w:rPr>
          <w:rFonts w:ascii="宋体" w:eastAsia="宋体" w:hAnsi="宋体" w:hint="eastAsia"/>
          <w:sz w:val="24"/>
        </w:rPr>
        <w:t>%股权及后续合作事宜，在青岛市城阳区签署本协议，以资信守。</w:t>
      </w:r>
    </w:p>
    <w:p w:rsidR="00C1296E" w:rsidRPr="00AC4FEB" w:rsidRDefault="00C1296E" w:rsidP="00C1296E">
      <w:pPr>
        <w:spacing w:line="360" w:lineRule="auto"/>
        <w:ind w:firstLineChars="196" w:firstLine="472"/>
        <w:rPr>
          <w:rFonts w:ascii="宋体" w:hAnsi="宋体"/>
          <w:b/>
          <w:bCs/>
          <w:sz w:val="24"/>
        </w:rPr>
      </w:pPr>
      <w:r w:rsidRPr="00AC4FEB">
        <w:rPr>
          <w:rFonts w:ascii="宋体" w:hAnsi="宋体" w:hint="eastAsia"/>
          <w:b/>
          <w:bCs/>
          <w:sz w:val="24"/>
        </w:rPr>
        <w:t>一、目标公司目前的状况</w:t>
      </w:r>
    </w:p>
    <w:p w:rsidR="00C1296E" w:rsidRPr="00AC4FEB" w:rsidRDefault="00C1296E" w:rsidP="00C1296E">
      <w:pPr>
        <w:spacing w:line="360" w:lineRule="auto"/>
        <w:ind w:firstLineChars="200" w:firstLine="480"/>
        <w:rPr>
          <w:rFonts w:ascii="宋体" w:hAnsi="宋体"/>
          <w:sz w:val="24"/>
        </w:rPr>
      </w:pPr>
      <w:r w:rsidRPr="00AC4FEB">
        <w:rPr>
          <w:rFonts w:ascii="宋体" w:hAnsi="宋体" w:hint="eastAsia"/>
          <w:sz w:val="24"/>
        </w:rPr>
        <w:t>1、目标公司系于</w:t>
      </w:r>
      <w:smartTag w:uri="urn:schemas-microsoft-com:office:smarttags" w:element="chsdate">
        <w:smartTagPr>
          <w:attr w:name="IsROCDate" w:val="False"/>
          <w:attr w:name="IsLunarDate" w:val="False"/>
          <w:attr w:name="Day" w:val="4"/>
          <w:attr w:name="Month" w:val="4"/>
          <w:attr w:name="Year" w:val="2005"/>
        </w:smartTagPr>
        <w:r w:rsidRPr="00AC4FEB">
          <w:rPr>
            <w:rFonts w:ascii="宋体" w:hAnsi="宋体"/>
            <w:sz w:val="24"/>
          </w:rPr>
          <w:t>2005年4月4日</w:t>
        </w:r>
      </w:smartTag>
      <w:r w:rsidRPr="00AC4FEB">
        <w:rPr>
          <w:rFonts w:ascii="宋体" w:hAnsi="宋体" w:hint="eastAsia"/>
          <w:sz w:val="24"/>
        </w:rPr>
        <w:t>成立的有限责任公司，甲方持有目标公司40%股权，目标公司的注册资本金为人民币</w:t>
      </w:r>
      <w:r w:rsidRPr="00AC4FEB">
        <w:rPr>
          <w:rFonts w:ascii="宋体" w:hAnsi="宋体"/>
          <w:sz w:val="24"/>
        </w:rPr>
        <w:t>814.32万元</w:t>
      </w:r>
      <w:r w:rsidRPr="00AC4FEB">
        <w:rPr>
          <w:rFonts w:ascii="宋体" w:hAnsi="宋体" w:hint="eastAsia"/>
          <w:sz w:val="24"/>
        </w:rPr>
        <w:t>，已经全部出资到位。</w:t>
      </w:r>
    </w:p>
    <w:p w:rsidR="00C1296E" w:rsidRPr="00AC4FEB" w:rsidRDefault="00C1296E" w:rsidP="00C1296E">
      <w:pPr>
        <w:spacing w:line="360" w:lineRule="auto"/>
        <w:ind w:firstLineChars="200" w:firstLine="480"/>
        <w:rPr>
          <w:rFonts w:ascii="宋体" w:hAnsi="宋体"/>
          <w:sz w:val="24"/>
        </w:rPr>
      </w:pPr>
      <w:r w:rsidRPr="00AC4FEB">
        <w:rPr>
          <w:rFonts w:ascii="宋体" w:hAnsi="宋体" w:hint="eastAsia"/>
          <w:sz w:val="24"/>
        </w:rPr>
        <w:t>2、目标公司截至评估基准日201</w:t>
      </w:r>
      <w:r w:rsidRPr="00AC4FEB">
        <w:rPr>
          <w:rFonts w:ascii="宋体" w:hAnsi="宋体"/>
          <w:sz w:val="24"/>
        </w:rPr>
        <w:t>6</w:t>
      </w:r>
      <w:r w:rsidRPr="00AC4FEB">
        <w:rPr>
          <w:rFonts w:ascii="宋体" w:hAnsi="宋体" w:hint="eastAsia"/>
          <w:sz w:val="24"/>
        </w:rPr>
        <w:t>年1</w:t>
      </w:r>
      <w:r>
        <w:rPr>
          <w:rFonts w:ascii="宋体" w:hAnsi="宋体"/>
          <w:sz w:val="24"/>
        </w:rPr>
        <w:t>2</w:t>
      </w:r>
      <w:r w:rsidRPr="00AC4FEB">
        <w:rPr>
          <w:rFonts w:ascii="宋体" w:hAnsi="宋体" w:hint="eastAsia"/>
          <w:sz w:val="24"/>
        </w:rPr>
        <w:t>月31日的资产状况及债权、债务状况详见</w:t>
      </w:r>
      <w:r w:rsidR="00D8412D" w:rsidRPr="00D8412D">
        <w:rPr>
          <w:rFonts w:ascii="宋体" w:hAnsi="宋体" w:hint="eastAsia"/>
          <w:sz w:val="24"/>
        </w:rPr>
        <w:t>青金评报字（2017）第 6 号</w:t>
      </w:r>
      <w:bookmarkStart w:id="0" w:name="_GoBack"/>
      <w:bookmarkEnd w:id="0"/>
      <w:r w:rsidRPr="00AC4FEB">
        <w:rPr>
          <w:rFonts w:ascii="宋体" w:hAnsi="宋体" w:hint="eastAsia"/>
          <w:sz w:val="24"/>
        </w:rPr>
        <w:t>《评估报告》。</w:t>
      </w:r>
    </w:p>
    <w:p w:rsidR="00C1296E" w:rsidRPr="00AC4FEB" w:rsidRDefault="00C1296E" w:rsidP="00C1296E">
      <w:pPr>
        <w:spacing w:line="360" w:lineRule="auto"/>
        <w:ind w:firstLineChars="196" w:firstLine="472"/>
        <w:rPr>
          <w:rFonts w:ascii="宋体" w:hAnsi="宋体"/>
          <w:b/>
          <w:bCs/>
          <w:sz w:val="24"/>
        </w:rPr>
      </w:pPr>
      <w:r w:rsidRPr="00AC4FEB">
        <w:rPr>
          <w:rFonts w:ascii="宋体" w:hAnsi="宋体" w:hint="eastAsia"/>
          <w:b/>
          <w:bCs/>
          <w:sz w:val="24"/>
        </w:rPr>
        <w:t>二、转让标的</w:t>
      </w:r>
    </w:p>
    <w:p w:rsidR="00C1296E" w:rsidRPr="00AC4FEB" w:rsidRDefault="00C1296E" w:rsidP="00C1296E">
      <w:pPr>
        <w:tabs>
          <w:tab w:val="num" w:pos="1381"/>
        </w:tabs>
        <w:spacing w:afterLines="50" w:after="156" w:line="360" w:lineRule="auto"/>
        <w:ind w:firstLineChars="200" w:firstLine="480"/>
        <w:jc w:val="left"/>
        <w:rPr>
          <w:rFonts w:ascii="宋体" w:hAnsi="宋体"/>
          <w:sz w:val="24"/>
        </w:rPr>
      </w:pPr>
      <w:r w:rsidRPr="00AC4FEB">
        <w:rPr>
          <w:rFonts w:ascii="宋体" w:hAnsi="宋体" w:hint="eastAsia"/>
          <w:sz w:val="24"/>
        </w:rPr>
        <w:t>甲方同意将其合法持有的目标公司的</w:t>
      </w:r>
      <w:r w:rsidRPr="00AC4FEB">
        <w:rPr>
          <w:rFonts w:ascii="宋体" w:hAnsi="宋体"/>
          <w:sz w:val="24"/>
        </w:rPr>
        <w:t>20%</w:t>
      </w:r>
      <w:r w:rsidRPr="00AC4FEB">
        <w:rPr>
          <w:rFonts w:ascii="宋体" w:hAnsi="宋体" w:hint="eastAsia"/>
          <w:sz w:val="24"/>
        </w:rPr>
        <w:t>的股权转让给乙方。乙方同意受</w:t>
      </w:r>
      <w:r w:rsidRPr="00AC4FEB">
        <w:rPr>
          <w:rFonts w:ascii="宋体" w:hAnsi="宋体" w:hint="eastAsia"/>
          <w:sz w:val="24"/>
        </w:rPr>
        <w:lastRenderedPageBreak/>
        <w:t>让以上目标股权。</w:t>
      </w:r>
    </w:p>
    <w:p w:rsidR="00C1296E" w:rsidRPr="00AC4FEB" w:rsidRDefault="00C1296E" w:rsidP="00C1296E">
      <w:pPr>
        <w:spacing w:line="360" w:lineRule="auto"/>
        <w:ind w:firstLineChars="200" w:firstLine="480"/>
        <w:rPr>
          <w:rFonts w:ascii="宋体" w:hAnsi="宋体"/>
          <w:b/>
          <w:bCs/>
          <w:sz w:val="24"/>
        </w:rPr>
      </w:pPr>
      <w:r w:rsidRPr="00AC4FEB">
        <w:rPr>
          <w:rFonts w:ascii="宋体" w:hAnsi="宋体" w:hint="eastAsia"/>
          <w:sz w:val="24"/>
        </w:rPr>
        <w:t>三</w:t>
      </w:r>
      <w:r w:rsidRPr="00AC4FEB">
        <w:rPr>
          <w:rFonts w:ascii="宋体" w:hAnsi="宋体" w:hint="eastAsia"/>
          <w:b/>
          <w:bCs/>
          <w:sz w:val="24"/>
        </w:rPr>
        <w:t>、交易总价款</w:t>
      </w:r>
    </w:p>
    <w:p w:rsidR="00C1296E" w:rsidRPr="00AC4FEB" w:rsidRDefault="00C1296E" w:rsidP="00C1296E">
      <w:pPr>
        <w:spacing w:line="360" w:lineRule="auto"/>
        <w:ind w:firstLineChars="200" w:firstLine="480"/>
        <w:rPr>
          <w:rFonts w:ascii="宋体" w:hAnsi="宋体"/>
          <w:b/>
          <w:bCs/>
          <w:sz w:val="24"/>
        </w:rPr>
      </w:pPr>
      <w:r w:rsidRPr="00AC4FEB">
        <w:rPr>
          <w:rFonts w:ascii="宋体" w:hAnsi="宋体" w:hint="eastAsia"/>
          <w:sz w:val="24"/>
        </w:rPr>
        <w:t>1、甲方同意按照产交所确认的摘牌价格人民币</w:t>
      </w:r>
      <w:r w:rsidRPr="00FB72F0">
        <w:rPr>
          <w:rFonts w:ascii="宋体" w:hAnsi="宋体"/>
          <w:sz w:val="24"/>
          <w:u w:val="single"/>
        </w:rPr>
        <w:t xml:space="preserve">   </w:t>
      </w:r>
      <w:r>
        <w:rPr>
          <w:rFonts w:ascii="宋体" w:hAnsi="宋体"/>
          <w:sz w:val="24"/>
          <w:u w:val="single"/>
        </w:rPr>
        <w:t xml:space="preserve"> </w:t>
      </w:r>
      <w:r w:rsidRPr="00FB72F0">
        <w:rPr>
          <w:rFonts w:ascii="宋体" w:hAnsi="宋体"/>
          <w:sz w:val="24"/>
          <w:u w:val="single"/>
        </w:rPr>
        <w:t xml:space="preserve"> </w:t>
      </w:r>
      <w:r w:rsidRPr="00C1296E">
        <w:rPr>
          <w:rFonts w:ascii="宋体" w:hAnsi="宋体" w:hint="eastAsia"/>
          <w:sz w:val="24"/>
        </w:rPr>
        <w:t>万元</w:t>
      </w:r>
      <w:r w:rsidRPr="00AC4FEB">
        <w:rPr>
          <w:rFonts w:ascii="宋体" w:hAnsi="宋体" w:hint="eastAsia"/>
          <w:sz w:val="24"/>
        </w:rPr>
        <w:t>将目标股权转让给乙方。</w:t>
      </w:r>
    </w:p>
    <w:p w:rsidR="00C1296E" w:rsidRPr="00AC4FEB" w:rsidRDefault="00C1296E" w:rsidP="00C1296E">
      <w:pPr>
        <w:spacing w:line="360" w:lineRule="auto"/>
        <w:ind w:firstLineChars="200" w:firstLine="480"/>
        <w:rPr>
          <w:rFonts w:ascii="宋体" w:hAnsi="宋体"/>
          <w:b/>
          <w:bCs/>
          <w:sz w:val="24"/>
        </w:rPr>
      </w:pPr>
      <w:r w:rsidRPr="00AC4FEB">
        <w:rPr>
          <w:rFonts w:ascii="宋体" w:hAnsi="宋体" w:hint="eastAsia"/>
          <w:sz w:val="24"/>
        </w:rPr>
        <w:t>2、乙方应在本协议签订后5个工作日内向产交所缴纳相当于摘牌价格与保证金的差额部分的股权转让价款，并由产交所按照规定程序划转给甲方。</w:t>
      </w:r>
    </w:p>
    <w:p w:rsidR="00C1296E" w:rsidRPr="00AC4FEB" w:rsidRDefault="00C1296E" w:rsidP="00C1296E">
      <w:pPr>
        <w:spacing w:line="360" w:lineRule="auto"/>
        <w:ind w:firstLineChars="200" w:firstLine="480"/>
        <w:rPr>
          <w:rFonts w:ascii="宋体" w:hAnsi="宋体"/>
          <w:b/>
          <w:bCs/>
          <w:sz w:val="24"/>
        </w:rPr>
      </w:pPr>
      <w:r w:rsidRPr="00AC4FEB">
        <w:rPr>
          <w:rFonts w:ascii="宋体" w:hAnsi="宋体" w:hint="eastAsia"/>
          <w:sz w:val="24"/>
        </w:rPr>
        <w:t>3、乙方参加目标股权竞买时已向产交所缴纳的保证金自乙方按照本条第2款约定向产交所缴纳股权转让价款之日起转为剩余股权转让价款，并由产交所按照规定程序划转给甲方。</w:t>
      </w:r>
    </w:p>
    <w:p w:rsidR="00C1296E" w:rsidRPr="00AC4FEB" w:rsidRDefault="00C1296E" w:rsidP="00C1296E">
      <w:pPr>
        <w:spacing w:line="360" w:lineRule="auto"/>
        <w:ind w:firstLineChars="200" w:firstLine="480"/>
        <w:rPr>
          <w:rFonts w:ascii="宋体" w:hAnsi="宋体"/>
          <w:sz w:val="24"/>
        </w:rPr>
      </w:pPr>
      <w:r w:rsidRPr="00AC4FEB">
        <w:rPr>
          <w:rFonts w:ascii="宋体" w:hAnsi="宋体" w:hint="eastAsia"/>
          <w:sz w:val="24"/>
        </w:rPr>
        <w:t>4、双方对于本次股权转让交易产生的各项交易费用，包括但不限于公告费、手续费、佣金费等由各自依照相关规定自行承担。</w:t>
      </w:r>
    </w:p>
    <w:p w:rsidR="00C1296E" w:rsidRPr="00AC4FEB" w:rsidRDefault="00C1296E" w:rsidP="00C1296E">
      <w:pPr>
        <w:spacing w:line="360" w:lineRule="auto"/>
        <w:ind w:firstLineChars="200" w:firstLine="482"/>
        <w:rPr>
          <w:rFonts w:ascii="宋体" w:hAnsi="宋体"/>
          <w:b/>
          <w:bCs/>
          <w:sz w:val="24"/>
        </w:rPr>
      </w:pPr>
      <w:r w:rsidRPr="00AC4FEB">
        <w:rPr>
          <w:rFonts w:ascii="宋体" w:hAnsi="宋体" w:hint="eastAsia"/>
          <w:b/>
          <w:bCs/>
          <w:sz w:val="24"/>
        </w:rPr>
        <w:t>四、交易程序与交割</w:t>
      </w:r>
    </w:p>
    <w:p w:rsidR="00C1296E" w:rsidRPr="00AC4FEB" w:rsidRDefault="00C1296E" w:rsidP="00C1296E">
      <w:pPr>
        <w:spacing w:line="360" w:lineRule="auto"/>
        <w:ind w:firstLineChars="200" w:firstLine="480"/>
        <w:rPr>
          <w:rFonts w:ascii="宋体" w:hAnsi="宋体"/>
          <w:sz w:val="24"/>
        </w:rPr>
      </w:pPr>
      <w:r w:rsidRPr="00AC4FEB">
        <w:rPr>
          <w:rFonts w:ascii="宋体" w:hAnsi="宋体" w:hint="eastAsia"/>
          <w:sz w:val="24"/>
        </w:rPr>
        <w:t>1、自以下条件全部满足之日起十五个工作日，甲、乙双方办理目标股权转让的工商变更登记手续：</w:t>
      </w:r>
    </w:p>
    <w:p w:rsidR="00C1296E" w:rsidRPr="00AC4FEB" w:rsidRDefault="00C1296E" w:rsidP="00C1296E">
      <w:pPr>
        <w:spacing w:line="360" w:lineRule="auto"/>
        <w:ind w:firstLineChars="200" w:firstLine="480"/>
        <w:rPr>
          <w:rFonts w:ascii="宋体" w:hAnsi="宋体"/>
          <w:sz w:val="24"/>
        </w:rPr>
      </w:pPr>
      <w:r w:rsidRPr="00AC4FEB">
        <w:rPr>
          <w:rFonts w:ascii="宋体" w:hAnsi="宋体" w:hint="eastAsia"/>
          <w:sz w:val="24"/>
        </w:rPr>
        <w:t>1）本协议已经签署并生效；</w:t>
      </w:r>
    </w:p>
    <w:p w:rsidR="00C1296E" w:rsidRPr="00AC4FEB" w:rsidRDefault="00C1296E" w:rsidP="00C1296E">
      <w:pPr>
        <w:spacing w:line="360" w:lineRule="auto"/>
        <w:ind w:firstLineChars="200" w:firstLine="480"/>
        <w:rPr>
          <w:rFonts w:ascii="宋体" w:hAnsi="宋体"/>
          <w:sz w:val="24"/>
        </w:rPr>
      </w:pPr>
      <w:r w:rsidRPr="00AC4FEB">
        <w:rPr>
          <w:rFonts w:ascii="宋体" w:hAnsi="宋体" w:hint="eastAsia"/>
          <w:sz w:val="24"/>
        </w:rPr>
        <w:t>2）乙方已支付全部股权转让价款；</w:t>
      </w:r>
    </w:p>
    <w:p w:rsidR="00C1296E" w:rsidRPr="00AC4FEB" w:rsidRDefault="00C1296E" w:rsidP="00C1296E">
      <w:pPr>
        <w:spacing w:line="360" w:lineRule="auto"/>
        <w:ind w:firstLineChars="200" w:firstLine="480"/>
        <w:rPr>
          <w:rFonts w:ascii="宋体" w:hAnsi="宋体"/>
          <w:sz w:val="24"/>
        </w:rPr>
      </w:pPr>
      <w:r w:rsidRPr="00AC4FEB">
        <w:rPr>
          <w:rFonts w:ascii="宋体" w:hAnsi="宋体" w:hint="eastAsia"/>
          <w:sz w:val="24"/>
        </w:rPr>
        <w:t>3）乙方未违反本协议约定或已按本协议约定支付相应的违约金及损失赔偿金。</w:t>
      </w:r>
    </w:p>
    <w:p w:rsidR="00C1296E" w:rsidRPr="00AC4FEB" w:rsidRDefault="00C1296E" w:rsidP="00C1296E">
      <w:pPr>
        <w:spacing w:line="360" w:lineRule="auto"/>
        <w:ind w:firstLineChars="200" w:firstLine="480"/>
        <w:rPr>
          <w:rFonts w:ascii="宋体" w:hAnsi="宋体"/>
          <w:sz w:val="24"/>
        </w:rPr>
      </w:pPr>
      <w:r w:rsidRPr="00AC4FEB">
        <w:rPr>
          <w:rFonts w:ascii="宋体" w:hAnsi="宋体" w:hint="eastAsia"/>
          <w:sz w:val="24"/>
        </w:rPr>
        <w:t>2、目标股权转让的工商变更登记完成之日，为目标股权的交割日。</w:t>
      </w:r>
    </w:p>
    <w:p w:rsidR="00C1296E" w:rsidRPr="00AC4FEB" w:rsidRDefault="00C1296E" w:rsidP="00C1296E">
      <w:pPr>
        <w:spacing w:line="360" w:lineRule="auto"/>
        <w:ind w:firstLineChars="200" w:firstLine="480"/>
        <w:rPr>
          <w:rFonts w:ascii="宋体" w:hAnsi="宋体"/>
          <w:sz w:val="24"/>
        </w:rPr>
      </w:pPr>
      <w:r w:rsidRPr="00AC4FEB">
        <w:rPr>
          <w:rFonts w:ascii="宋体" w:hAnsi="宋体" w:hint="eastAsia"/>
          <w:sz w:val="24"/>
        </w:rPr>
        <w:t>3、自评估基准日至股权交割日目标公司日常经营所发生的经营费用、支出、债务、亏损等均由目标公司承担。</w:t>
      </w:r>
    </w:p>
    <w:p w:rsidR="00C1296E" w:rsidRPr="00AC4FEB" w:rsidRDefault="00C1296E" w:rsidP="00C1296E">
      <w:pPr>
        <w:spacing w:line="360" w:lineRule="auto"/>
        <w:ind w:firstLineChars="200" w:firstLine="480"/>
        <w:rPr>
          <w:rFonts w:ascii="宋体" w:hAnsi="宋体"/>
          <w:sz w:val="24"/>
        </w:rPr>
      </w:pPr>
      <w:r w:rsidRPr="00AC4FEB">
        <w:rPr>
          <w:rFonts w:ascii="宋体" w:hAnsi="宋体" w:hint="eastAsia"/>
          <w:sz w:val="24"/>
        </w:rPr>
        <w:t>4、目标股权交割时按照目标公司的经营现状和财务现状交割，如果股权交割时目标公司出现亏损、债务或者与挂牌时的审计报告、评估报告所披露的信息不一致，乙方均予以接受且不向甲方主张任何权利。</w:t>
      </w:r>
    </w:p>
    <w:p w:rsidR="00C1296E" w:rsidRPr="00AC4FEB" w:rsidRDefault="00C1296E" w:rsidP="00C1296E">
      <w:pPr>
        <w:spacing w:line="520" w:lineRule="exact"/>
        <w:ind w:left="420"/>
        <w:rPr>
          <w:rFonts w:ascii="宋体" w:hAnsi="宋体"/>
          <w:b/>
          <w:bCs/>
          <w:sz w:val="24"/>
        </w:rPr>
      </w:pPr>
      <w:r w:rsidRPr="00AC4FEB">
        <w:rPr>
          <w:rFonts w:ascii="宋体" w:hAnsi="宋体" w:hint="eastAsia"/>
          <w:b/>
          <w:bCs/>
          <w:sz w:val="24"/>
        </w:rPr>
        <w:t>五、债务处理方案</w:t>
      </w:r>
    </w:p>
    <w:p w:rsidR="00C1296E" w:rsidRPr="00AC4FEB" w:rsidRDefault="00C1296E" w:rsidP="00C1296E">
      <w:pPr>
        <w:spacing w:line="520" w:lineRule="exact"/>
        <w:ind w:firstLineChars="150" w:firstLine="360"/>
        <w:rPr>
          <w:rFonts w:ascii="宋体" w:hAnsi="宋体"/>
          <w:bCs/>
          <w:sz w:val="24"/>
        </w:rPr>
      </w:pPr>
      <w:r w:rsidRPr="00AC4FEB">
        <w:rPr>
          <w:rFonts w:ascii="宋体" w:hAnsi="宋体" w:hint="eastAsia"/>
          <w:bCs/>
          <w:sz w:val="24"/>
        </w:rPr>
        <w:t>股权转让后，目标公司原有债务仍然由目标公司承担。</w:t>
      </w:r>
    </w:p>
    <w:p w:rsidR="00C1296E" w:rsidRPr="00AC4FEB" w:rsidRDefault="00C1296E" w:rsidP="00C1296E">
      <w:pPr>
        <w:spacing w:line="520" w:lineRule="exact"/>
        <w:ind w:firstLineChars="150" w:firstLine="361"/>
        <w:rPr>
          <w:rFonts w:ascii="宋体" w:hAnsi="宋体"/>
          <w:b/>
          <w:bCs/>
          <w:sz w:val="24"/>
        </w:rPr>
      </w:pPr>
      <w:r w:rsidRPr="00AC4FEB">
        <w:rPr>
          <w:rFonts w:ascii="宋体" w:hAnsi="宋体" w:hint="eastAsia"/>
          <w:b/>
          <w:bCs/>
          <w:sz w:val="24"/>
        </w:rPr>
        <w:t>六、员工安置方案</w:t>
      </w:r>
    </w:p>
    <w:p w:rsidR="00C1296E" w:rsidRPr="00AC4FEB" w:rsidRDefault="00C1296E" w:rsidP="00C1296E">
      <w:pPr>
        <w:spacing w:line="520" w:lineRule="exact"/>
        <w:ind w:firstLineChars="150" w:firstLine="360"/>
        <w:rPr>
          <w:rFonts w:ascii="宋体" w:hAnsi="宋体"/>
          <w:bCs/>
          <w:sz w:val="24"/>
        </w:rPr>
      </w:pPr>
      <w:r w:rsidRPr="00AC4FEB">
        <w:rPr>
          <w:rFonts w:ascii="宋体" w:hAnsi="宋体" w:hint="eastAsia"/>
          <w:bCs/>
          <w:sz w:val="24"/>
        </w:rPr>
        <w:t>股权转让后，目标公司与原有员工的劳动合同继续履行。</w:t>
      </w:r>
    </w:p>
    <w:p w:rsidR="00C1296E" w:rsidRPr="00AC4FEB" w:rsidRDefault="00C1296E" w:rsidP="00C1296E">
      <w:pPr>
        <w:spacing w:line="520" w:lineRule="exact"/>
        <w:ind w:left="420"/>
        <w:rPr>
          <w:rFonts w:ascii="宋体" w:hAnsi="宋体"/>
          <w:b/>
          <w:bCs/>
          <w:sz w:val="24"/>
        </w:rPr>
      </w:pPr>
      <w:r w:rsidRPr="00AC4FEB">
        <w:rPr>
          <w:rFonts w:ascii="宋体" w:hAnsi="宋体" w:hint="eastAsia"/>
          <w:b/>
          <w:bCs/>
          <w:sz w:val="24"/>
        </w:rPr>
        <w:lastRenderedPageBreak/>
        <w:t>七、甲方保证和承诺</w:t>
      </w:r>
    </w:p>
    <w:p w:rsidR="00C1296E" w:rsidRPr="00AC4FEB" w:rsidRDefault="00C1296E" w:rsidP="00C1296E">
      <w:pPr>
        <w:spacing w:line="360" w:lineRule="auto"/>
        <w:ind w:firstLineChars="200" w:firstLine="480"/>
        <w:rPr>
          <w:rFonts w:ascii="宋体" w:hAnsi="宋体"/>
          <w:sz w:val="24"/>
        </w:rPr>
      </w:pPr>
      <w:r w:rsidRPr="00AC4FEB">
        <w:rPr>
          <w:rFonts w:ascii="宋体" w:hAnsi="宋体" w:hint="eastAsia"/>
          <w:sz w:val="24"/>
        </w:rPr>
        <w:t>1、甲方保证其系目标公司股权的合法持有人，完全有权处分转让股权并完全有权签署本协议；</w:t>
      </w:r>
    </w:p>
    <w:p w:rsidR="00C1296E" w:rsidRPr="00AC4FEB" w:rsidRDefault="00C1296E" w:rsidP="00C1296E">
      <w:pPr>
        <w:spacing w:line="360" w:lineRule="auto"/>
        <w:ind w:firstLineChars="200" w:firstLine="480"/>
        <w:rPr>
          <w:rFonts w:cs="Arial"/>
          <w:sz w:val="24"/>
        </w:rPr>
      </w:pPr>
      <w:r w:rsidRPr="00AC4FEB">
        <w:rPr>
          <w:rFonts w:ascii="宋体" w:hAnsi="宋体" w:hint="eastAsia"/>
          <w:sz w:val="24"/>
        </w:rPr>
        <w:t>2、</w:t>
      </w:r>
      <w:r w:rsidRPr="00AC4FEB">
        <w:rPr>
          <w:rFonts w:cs="Arial" w:hint="eastAsia"/>
          <w:sz w:val="24"/>
        </w:rPr>
        <w:t>甲方保证在本协议的签订日所转让的股权没有设置任何担保；</w:t>
      </w:r>
    </w:p>
    <w:p w:rsidR="00C1296E" w:rsidRPr="00AC4FEB" w:rsidRDefault="00C1296E" w:rsidP="00C1296E">
      <w:pPr>
        <w:spacing w:line="360" w:lineRule="auto"/>
        <w:ind w:firstLineChars="200" w:firstLine="480"/>
        <w:rPr>
          <w:rFonts w:cs="Arial"/>
          <w:sz w:val="24"/>
        </w:rPr>
      </w:pPr>
      <w:r w:rsidRPr="00AC4FEB">
        <w:rPr>
          <w:rFonts w:cs="Arial" w:hint="eastAsia"/>
          <w:sz w:val="24"/>
        </w:rPr>
        <w:t>3</w:t>
      </w:r>
      <w:r w:rsidRPr="00AC4FEB">
        <w:rPr>
          <w:rFonts w:cs="Arial" w:hint="eastAsia"/>
          <w:sz w:val="24"/>
        </w:rPr>
        <w:t>、甲方保证不存在针对转让股权的诉讼、仲裁。</w:t>
      </w:r>
    </w:p>
    <w:p w:rsidR="00C1296E" w:rsidRPr="00AC4FEB" w:rsidRDefault="00C1296E" w:rsidP="00C1296E">
      <w:pPr>
        <w:widowControl/>
        <w:shd w:val="clear" w:color="auto" w:fill="FFFFFF"/>
        <w:spacing w:line="360" w:lineRule="auto"/>
        <w:ind w:firstLineChars="200" w:firstLine="480"/>
        <w:jc w:val="left"/>
        <w:rPr>
          <w:rFonts w:cs="Arial"/>
          <w:sz w:val="24"/>
        </w:rPr>
      </w:pPr>
      <w:r w:rsidRPr="00AC4FEB">
        <w:rPr>
          <w:rFonts w:cs="Arial" w:hint="eastAsia"/>
          <w:sz w:val="24"/>
        </w:rPr>
        <w:t>4</w:t>
      </w:r>
      <w:r w:rsidRPr="00AC4FEB">
        <w:rPr>
          <w:rFonts w:cs="Arial" w:hint="eastAsia"/>
          <w:sz w:val="24"/>
        </w:rPr>
        <w:t>、甲方</w:t>
      </w:r>
      <w:r w:rsidRPr="00AC4FEB">
        <w:rPr>
          <w:rFonts w:cs="Arial"/>
          <w:sz w:val="24"/>
        </w:rPr>
        <w:t>保证对所转让的</w:t>
      </w:r>
      <w:r w:rsidRPr="00AC4FEB">
        <w:rPr>
          <w:rFonts w:cs="Arial" w:hint="eastAsia"/>
          <w:sz w:val="24"/>
        </w:rPr>
        <w:t>目标</w:t>
      </w:r>
      <w:r w:rsidRPr="00AC4FEB">
        <w:rPr>
          <w:rFonts w:cs="Arial"/>
          <w:sz w:val="24"/>
        </w:rPr>
        <w:t>股权没有设置任何抵押、质押或担保</w:t>
      </w:r>
      <w:r w:rsidRPr="00AC4FEB">
        <w:rPr>
          <w:rFonts w:cs="Arial" w:hint="eastAsia"/>
          <w:sz w:val="24"/>
        </w:rPr>
        <w:t>。</w:t>
      </w:r>
    </w:p>
    <w:p w:rsidR="00C1296E" w:rsidRPr="00AC4FEB" w:rsidRDefault="00C1296E" w:rsidP="00C1296E">
      <w:pPr>
        <w:spacing w:line="360" w:lineRule="auto"/>
        <w:ind w:firstLineChars="200" w:firstLine="482"/>
        <w:rPr>
          <w:rFonts w:ascii="宋体" w:hAnsi="宋体"/>
          <w:b/>
          <w:sz w:val="24"/>
        </w:rPr>
      </w:pPr>
      <w:r w:rsidRPr="00AC4FEB">
        <w:rPr>
          <w:rFonts w:ascii="宋体" w:hAnsi="宋体" w:hint="eastAsia"/>
          <w:b/>
          <w:sz w:val="24"/>
        </w:rPr>
        <w:t>八、乙方的保证与承诺</w:t>
      </w:r>
    </w:p>
    <w:p w:rsidR="00C1296E" w:rsidRPr="00AC4FEB" w:rsidRDefault="00C1296E" w:rsidP="00C1296E">
      <w:pPr>
        <w:adjustRightInd w:val="0"/>
        <w:snapToGrid w:val="0"/>
        <w:spacing w:line="360" w:lineRule="auto"/>
        <w:ind w:firstLineChars="224" w:firstLine="538"/>
        <w:rPr>
          <w:rFonts w:ascii="宋体" w:hAnsi="宋体" w:cs="Arial"/>
          <w:sz w:val="24"/>
        </w:rPr>
      </w:pPr>
      <w:r w:rsidRPr="00AC4FEB">
        <w:rPr>
          <w:rFonts w:ascii="宋体" w:hAnsi="宋体" w:cs="Arial" w:hint="eastAsia"/>
          <w:sz w:val="24"/>
        </w:rPr>
        <w:t>1、本协议签订前及签订后，乙方向甲方提供的关于乙方的所有文件、资料和信息（信息披露）均是真实、准确、有效的；</w:t>
      </w:r>
    </w:p>
    <w:p w:rsidR="00C1296E" w:rsidRPr="00AC4FEB" w:rsidRDefault="00C1296E" w:rsidP="00C1296E">
      <w:pPr>
        <w:adjustRightInd w:val="0"/>
        <w:snapToGrid w:val="0"/>
        <w:spacing w:line="360" w:lineRule="auto"/>
        <w:ind w:firstLineChars="224" w:firstLine="538"/>
        <w:rPr>
          <w:rFonts w:ascii="宋体" w:hAnsi="宋体"/>
          <w:sz w:val="24"/>
        </w:rPr>
      </w:pPr>
      <w:r w:rsidRPr="00AC4FEB">
        <w:rPr>
          <w:rFonts w:ascii="宋体" w:hAnsi="宋体" w:cs="Arial" w:hint="eastAsia"/>
          <w:sz w:val="24"/>
        </w:rPr>
        <w:t>2、乙方应本着</w:t>
      </w:r>
      <w:r w:rsidRPr="00AC4FEB">
        <w:rPr>
          <w:rFonts w:ascii="宋体" w:hAnsi="宋体" w:hint="eastAsia"/>
          <w:sz w:val="24"/>
        </w:rPr>
        <w:t>诚实信用原则，善意行使控股权，不做任何不利于目标公司及甲方正常发展之事；</w:t>
      </w:r>
    </w:p>
    <w:p w:rsidR="00C1296E" w:rsidRPr="00AC4FEB" w:rsidRDefault="00C1296E" w:rsidP="00C1296E">
      <w:pPr>
        <w:adjustRightInd w:val="0"/>
        <w:snapToGrid w:val="0"/>
        <w:spacing w:line="360" w:lineRule="auto"/>
        <w:ind w:firstLineChars="224" w:firstLine="538"/>
        <w:rPr>
          <w:rFonts w:ascii="宋体" w:hAnsi="宋体"/>
          <w:sz w:val="24"/>
        </w:rPr>
      </w:pPr>
      <w:r w:rsidRPr="00AC4FEB">
        <w:rPr>
          <w:rFonts w:ascii="宋体" w:hAnsi="宋体" w:hint="eastAsia"/>
          <w:sz w:val="24"/>
        </w:rPr>
        <w:t>3、乙方应当按时缴纳股权转让价款。</w:t>
      </w:r>
    </w:p>
    <w:p w:rsidR="00C1296E" w:rsidRPr="00AC4FEB" w:rsidRDefault="00C1296E" w:rsidP="00C1296E">
      <w:pPr>
        <w:adjustRightInd w:val="0"/>
        <w:snapToGrid w:val="0"/>
        <w:spacing w:line="360" w:lineRule="auto"/>
        <w:ind w:firstLineChars="224" w:firstLine="538"/>
        <w:rPr>
          <w:rFonts w:ascii="宋体" w:hAnsi="宋体"/>
          <w:sz w:val="24"/>
        </w:rPr>
      </w:pPr>
      <w:r w:rsidRPr="00AC4FEB">
        <w:rPr>
          <w:rFonts w:ascii="宋体" w:hAnsi="宋体" w:hint="eastAsia"/>
          <w:sz w:val="24"/>
        </w:rPr>
        <w:t>4、乙方保证，本协议签订前已征得本公司股东会、董事会等相关方的批准进行本次交易。</w:t>
      </w:r>
    </w:p>
    <w:p w:rsidR="00C1296E" w:rsidRPr="00AC4FEB" w:rsidRDefault="00C1296E" w:rsidP="00C1296E">
      <w:pPr>
        <w:adjustRightInd w:val="0"/>
        <w:snapToGrid w:val="0"/>
        <w:spacing w:line="360" w:lineRule="auto"/>
        <w:ind w:firstLineChars="224" w:firstLine="538"/>
        <w:rPr>
          <w:rFonts w:ascii="宋体" w:hAnsi="宋体"/>
          <w:sz w:val="24"/>
        </w:rPr>
      </w:pPr>
      <w:r w:rsidRPr="00AC4FEB">
        <w:rPr>
          <w:rFonts w:ascii="宋体" w:hAnsi="宋体" w:hint="eastAsia"/>
          <w:sz w:val="24"/>
        </w:rPr>
        <w:t>5、乙方承诺将全面履行本协议项下的各项责任和义务，否则，将承担因此给甲方造成的全部损失和费用支出。</w:t>
      </w:r>
    </w:p>
    <w:p w:rsidR="00C1296E" w:rsidRPr="00AC4FEB" w:rsidRDefault="00C1296E" w:rsidP="00C1296E">
      <w:pPr>
        <w:spacing w:line="360" w:lineRule="auto"/>
        <w:ind w:firstLineChars="200" w:firstLine="482"/>
        <w:rPr>
          <w:rFonts w:ascii="仿宋_GB2312" w:eastAsia="仿宋_GB2312" w:hAnsi="Arial" w:cs="Arial"/>
          <w:sz w:val="32"/>
          <w:szCs w:val="32"/>
        </w:rPr>
      </w:pPr>
      <w:r w:rsidRPr="00AC4FEB">
        <w:rPr>
          <w:rFonts w:ascii="宋体" w:hAnsi="宋体" w:hint="eastAsia"/>
          <w:b/>
          <w:sz w:val="24"/>
        </w:rPr>
        <w:t>九、目标公司治理结构调整及经营范围调整</w:t>
      </w:r>
    </w:p>
    <w:p w:rsidR="00C1296E" w:rsidRPr="00AC4FEB" w:rsidRDefault="00C1296E" w:rsidP="00C1296E">
      <w:pPr>
        <w:spacing w:line="360" w:lineRule="auto"/>
        <w:ind w:firstLineChars="200" w:firstLine="480"/>
        <w:rPr>
          <w:rFonts w:ascii="宋体" w:hAnsi="宋体" w:cs="Arial"/>
          <w:sz w:val="24"/>
        </w:rPr>
      </w:pPr>
      <w:r w:rsidRPr="00AC4FEB">
        <w:rPr>
          <w:rFonts w:ascii="宋体" w:hAnsi="宋体" w:cs="Arial" w:hint="eastAsia"/>
          <w:sz w:val="24"/>
        </w:rPr>
        <w:t>乙方受让目标公司20%的股权后，目标公司组建新的董事会，董事会</w:t>
      </w:r>
      <w:r w:rsidRPr="00AC4FEB">
        <w:rPr>
          <w:rFonts w:ascii="宋体" w:hAnsi="宋体" w:cs="Arial"/>
          <w:sz w:val="24"/>
        </w:rPr>
        <w:t>组成由甲方、乙方及青岛联力国际物流有限公司共同</w:t>
      </w:r>
      <w:r w:rsidRPr="00AC4FEB">
        <w:rPr>
          <w:rFonts w:ascii="宋体" w:hAnsi="宋体" w:cs="Arial" w:hint="eastAsia"/>
          <w:sz w:val="24"/>
        </w:rPr>
        <w:t>协商</w:t>
      </w:r>
      <w:r w:rsidRPr="00AC4FEB">
        <w:rPr>
          <w:rFonts w:ascii="宋体" w:hAnsi="宋体" w:cs="Arial"/>
          <w:sz w:val="24"/>
        </w:rPr>
        <w:t>决定。</w:t>
      </w:r>
    </w:p>
    <w:p w:rsidR="00C1296E" w:rsidRPr="00AC4FEB" w:rsidRDefault="00C1296E" w:rsidP="00C1296E">
      <w:pPr>
        <w:spacing w:line="360" w:lineRule="auto"/>
        <w:ind w:firstLineChars="200" w:firstLine="482"/>
        <w:rPr>
          <w:rFonts w:ascii="宋体" w:hAnsi="宋体" w:cs="华文仿宋"/>
          <w:sz w:val="24"/>
        </w:rPr>
      </w:pPr>
      <w:r w:rsidRPr="00AC4FEB">
        <w:rPr>
          <w:rFonts w:ascii="宋体" w:hAnsi="宋体" w:hint="eastAsia"/>
          <w:b/>
          <w:sz w:val="24"/>
        </w:rPr>
        <w:t>十、</w:t>
      </w:r>
      <w:r w:rsidRPr="00AC4FEB">
        <w:rPr>
          <w:rFonts w:ascii="宋体" w:hAnsi="宋体" w:cs="华文仿宋" w:hint="eastAsia"/>
          <w:b/>
          <w:bCs/>
          <w:sz w:val="24"/>
        </w:rPr>
        <w:t>保密条款</w:t>
      </w:r>
    </w:p>
    <w:p w:rsidR="00C1296E" w:rsidRPr="00AC4FEB" w:rsidRDefault="00C1296E" w:rsidP="00C1296E">
      <w:pPr>
        <w:spacing w:line="360" w:lineRule="auto"/>
        <w:ind w:firstLineChars="200" w:firstLine="480"/>
        <w:rPr>
          <w:rFonts w:ascii="宋体" w:hAnsi="宋体"/>
          <w:b/>
          <w:sz w:val="24"/>
        </w:rPr>
      </w:pPr>
      <w:r w:rsidRPr="00AC4FEB">
        <w:rPr>
          <w:rFonts w:ascii="宋体" w:hAnsi="宋体" w:cs="华文仿宋" w:hint="eastAsia"/>
          <w:sz w:val="24"/>
        </w:rPr>
        <w:t>双方在本协议的签署和履行过程中知悉的对方一切事项，包括但不限于商业秘密等，双方均有保密义务，且该义务不因本协议终止而免除。</w:t>
      </w:r>
    </w:p>
    <w:p w:rsidR="00C1296E" w:rsidRPr="00AC4FEB" w:rsidRDefault="00C1296E" w:rsidP="00C1296E">
      <w:pPr>
        <w:spacing w:line="360" w:lineRule="auto"/>
        <w:ind w:firstLineChars="196" w:firstLine="472"/>
        <w:rPr>
          <w:rFonts w:ascii="宋体" w:hAnsi="宋体"/>
          <w:b/>
          <w:sz w:val="24"/>
        </w:rPr>
      </w:pPr>
      <w:r w:rsidRPr="00AC4FEB">
        <w:rPr>
          <w:rFonts w:ascii="宋体" w:hAnsi="宋体" w:hint="eastAsia"/>
          <w:b/>
          <w:sz w:val="24"/>
        </w:rPr>
        <w:t>十一、违约责任</w:t>
      </w:r>
    </w:p>
    <w:p w:rsidR="00C1296E" w:rsidRPr="00AC4FEB" w:rsidRDefault="00C1296E" w:rsidP="00C1296E">
      <w:pPr>
        <w:spacing w:line="360" w:lineRule="auto"/>
        <w:ind w:firstLineChars="200" w:firstLine="480"/>
        <w:rPr>
          <w:rFonts w:ascii="宋体" w:hAnsi="宋体"/>
          <w:bCs/>
          <w:sz w:val="24"/>
        </w:rPr>
      </w:pPr>
      <w:r w:rsidRPr="00AC4FEB">
        <w:rPr>
          <w:rFonts w:ascii="宋体" w:hAnsi="宋体" w:hint="eastAsia"/>
          <w:bCs/>
          <w:sz w:val="24"/>
        </w:rPr>
        <w:t>1、</w:t>
      </w:r>
      <w:r w:rsidRPr="00AC4FEB">
        <w:rPr>
          <w:rFonts w:ascii="宋体" w:hAnsi="宋体" w:cs="华文仿宋" w:hint="eastAsia"/>
          <w:sz w:val="24"/>
        </w:rPr>
        <w:t>本协议签订后，各方应严格遵守协议的各项条款，如其中一方有违约行为，应尽最大努力采取补救措施，除本协议另有约定外，还须赔偿守约方因此造成的全部经济损失</w:t>
      </w:r>
      <w:r w:rsidRPr="00AC4FEB">
        <w:rPr>
          <w:rFonts w:ascii="宋体" w:hAnsi="宋体" w:hint="eastAsia"/>
          <w:bCs/>
          <w:sz w:val="24"/>
        </w:rPr>
        <w:t>。</w:t>
      </w:r>
    </w:p>
    <w:p w:rsidR="00C1296E" w:rsidRPr="00AC4FEB" w:rsidRDefault="00C1296E" w:rsidP="00C1296E">
      <w:pPr>
        <w:spacing w:line="360" w:lineRule="auto"/>
        <w:ind w:firstLineChars="200" w:firstLine="480"/>
        <w:rPr>
          <w:rFonts w:ascii="宋体" w:hAnsi="宋体"/>
          <w:bCs/>
          <w:sz w:val="24"/>
        </w:rPr>
      </w:pPr>
      <w:r w:rsidRPr="00AC4FEB">
        <w:rPr>
          <w:rFonts w:ascii="宋体" w:hAnsi="宋体" w:hint="eastAsia"/>
          <w:bCs/>
          <w:sz w:val="24"/>
        </w:rPr>
        <w:t>2、</w:t>
      </w:r>
      <w:r w:rsidRPr="00AC4FEB">
        <w:rPr>
          <w:rFonts w:ascii="宋体" w:hAnsi="宋体" w:cs="华文仿宋" w:hint="eastAsia"/>
          <w:sz w:val="24"/>
        </w:rPr>
        <w:t>本协议签订后，甲乙任何一方无故拒不履行本协议或擅自解除本协议或违反约定义务导致本协议无法继续履行的，视为违约，违约方赔偿守约方全部损失。</w:t>
      </w:r>
    </w:p>
    <w:p w:rsidR="00C1296E" w:rsidRPr="00AC4FEB" w:rsidRDefault="00C1296E" w:rsidP="00C1296E">
      <w:pPr>
        <w:spacing w:line="360" w:lineRule="auto"/>
        <w:ind w:firstLineChars="200" w:firstLine="480"/>
        <w:rPr>
          <w:rFonts w:ascii="宋体" w:hAnsi="宋体"/>
          <w:sz w:val="24"/>
        </w:rPr>
      </w:pPr>
      <w:r w:rsidRPr="00AC4FEB">
        <w:rPr>
          <w:rFonts w:ascii="宋体" w:hAnsi="宋体" w:hint="eastAsia"/>
          <w:bCs/>
          <w:sz w:val="24"/>
        </w:rPr>
        <w:lastRenderedPageBreak/>
        <w:t>3、若甲方未按本协议约定期限开始办理股权交割，则每延迟一日，应按交易总价款万分之三承担违约责任。</w:t>
      </w:r>
    </w:p>
    <w:p w:rsidR="00C1296E" w:rsidRPr="00AC4FEB" w:rsidRDefault="00C1296E" w:rsidP="00C1296E">
      <w:pPr>
        <w:spacing w:line="360" w:lineRule="auto"/>
        <w:ind w:firstLineChars="200" w:firstLine="480"/>
        <w:rPr>
          <w:rFonts w:ascii="宋体" w:hAnsi="宋体"/>
          <w:sz w:val="24"/>
        </w:rPr>
      </w:pPr>
      <w:r w:rsidRPr="00AC4FEB">
        <w:rPr>
          <w:rFonts w:ascii="宋体" w:hAnsi="宋体" w:hint="eastAsia"/>
          <w:sz w:val="24"/>
        </w:rPr>
        <w:t>4、若乙方未按本协议约定期限缴纳股权转让价款，则每延迟一日，应按交易总价款万分之三承担违约责任，若实际损失超过此额度以实际损失为准。如果逾期超过十天，甲方有权单方解除本合同。</w:t>
      </w:r>
    </w:p>
    <w:p w:rsidR="00C1296E" w:rsidRPr="00AC4FEB" w:rsidRDefault="00C1296E" w:rsidP="00C1296E">
      <w:pPr>
        <w:spacing w:line="360" w:lineRule="auto"/>
        <w:ind w:firstLineChars="196" w:firstLine="472"/>
        <w:rPr>
          <w:rFonts w:ascii="宋体" w:hAnsi="宋体"/>
          <w:b/>
          <w:bCs/>
          <w:sz w:val="24"/>
        </w:rPr>
      </w:pPr>
      <w:r w:rsidRPr="00AC4FEB">
        <w:rPr>
          <w:rFonts w:ascii="宋体" w:hAnsi="宋体" w:hint="eastAsia"/>
          <w:b/>
          <w:bCs/>
          <w:sz w:val="24"/>
        </w:rPr>
        <w:t>十二、不可抗力</w:t>
      </w:r>
    </w:p>
    <w:p w:rsidR="00C1296E" w:rsidRPr="00AC4FEB" w:rsidRDefault="00C1296E" w:rsidP="00C1296E">
      <w:pPr>
        <w:spacing w:line="360" w:lineRule="auto"/>
        <w:rPr>
          <w:rFonts w:ascii="宋体" w:hAnsi="宋体"/>
          <w:sz w:val="24"/>
        </w:rPr>
      </w:pPr>
      <w:r w:rsidRPr="00AC4FEB">
        <w:rPr>
          <w:rFonts w:ascii="宋体" w:hAnsi="宋体" w:hint="eastAsia"/>
          <w:b/>
          <w:bCs/>
          <w:sz w:val="24"/>
        </w:rPr>
        <w:t xml:space="preserve">    </w:t>
      </w:r>
      <w:r w:rsidRPr="00AC4FEB">
        <w:rPr>
          <w:rFonts w:ascii="宋体" w:hAnsi="宋体" w:hint="eastAsia"/>
          <w:sz w:val="24"/>
        </w:rPr>
        <w:t>若因发生地震、台风、水灾、火灾、雷电及其他不能预见，且对其发生和后果不能防止或避免的不可抗力事件或爆炸、战争、暴动、动乱、罢工及法律、法规变更或其他社会灾难或不可抗拒事件，致使任何一方不能按本协议约定条件履行其本协议项下义务，则遇有上述事件的一方，应立即采用可能的最为迅捷的方式通知对方，双方应根据该事件对本协议的影响程度，协商决定是否解除协议或者部分免除本协议项下义务、延期履行或变更履行本协议。</w:t>
      </w:r>
    </w:p>
    <w:p w:rsidR="00C1296E" w:rsidRPr="00AC4FEB" w:rsidRDefault="00C1296E" w:rsidP="00C1296E">
      <w:pPr>
        <w:spacing w:line="360" w:lineRule="auto"/>
        <w:ind w:firstLineChars="200" w:firstLine="480"/>
        <w:rPr>
          <w:rFonts w:ascii="宋体" w:hAnsi="宋体"/>
          <w:b/>
          <w:sz w:val="24"/>
        </w:rPr>
      </w:pPr>
      <w:r w:rsidRPr="00AC4FEB">
        <w:rPr>
          <w:rFonts w:ascii="宋体" w:hAnsi="宋体" w:hint="eastAsia"/>
          <w:sz w:val="24"/>
        </w:rPr>
        <w:t>受上述事件影响的一方或双方应在该事件影响消除后十五日内向对方提供有关该事件的新闻报导及公证机构出具的公证文件或政府有关部门出具的证明文件等，并免予承担相应之违约责任。</w:t>
      </w:r>
    </w:p>
    <w:p w:rsidR="00C1296E" w:rsidRPr="00AC4FEB" w:rsidRDefault="00C1296E" w:rsidP="00C1296E">
      <w:pPr>
        <w:spacing w:line="360" w:lineRule="auto"/>
        <w:ind w:firstLineChars="196" w:firstLine="472"/>
        <w:rPr>
          <w:rFonts w:ascii="宋体" w:hAnsi="宋体"/>
          <w:b/>
          <w:sz w:val="24"/>
        </w:rPr>
      </w:pPr>
      <w:r w:rsidRPr="00AC4FEB">
        <w:rPr>
          <w:rFonts w:ascii="宋体" w:hAnsi="宋体" w:hint="eastAsia"/>
          <w:b/>
          <w:sz w:val="24"/>
        </w:rPr>
        <w:t>十三、协议的修改与补充</w:t>
      </w:r>
    </w:p>
    <w:p w:rsidR="00C1296E" w:rsidRPr="00AC4FEB" w:rsidRDefault="00C1296E" w:rsidP="00C1296E">
      <w:pPr>
        <w:spacing w:line="360" w:lineRule="auto"/>
        <w:ind w:firstLineChars="200" w:firstLine="480"/>
        <w:rPr>
          <w:rFonts w:ascii="宋体" w:hAnsi="宋体"/>
          <w:b/>
          <w:sz w:val="24"/>
        </w:rPr>
      </w:pPr>
      <w:r w:rsidRPr="00AC4FEB">
        <w:rPr>
          <w:rFonts w:ascii="宋体" w:hAnsi="宋体" w:hint="eastAsia"/>
          <w:sz w:val="24"/>
        </w:rPr>
        <w:t>本协议签署后，双方达成对本协议的修改文件、补充文件、备忘文件或其他形式的文件，经甲、乙双方书面签署确认后，对甲、乙双方均具有法律约束力，其与本协议内容相冲突或不一致者，以后签署者为准。</w:t>
      </w:r>
    </w:p>
    <w:p w:rsidR="00C1296E" w:rsidRPr="00AC4FEB" w:rsidRDefault="00C1296E" w:rsidP="00C1296E">
      <w:pPr>
        <w:spacing w:line="360" w:lineRule="auto"/>
        <w:ind w:firstLineChars="196" w:firstLine="472"/>
        <w:rPr>
          <w:rFonts w:ascii="宋体" w:hAnsi="宋体"/>
          <w:b/>
          <w:sz w:val="24"/>
        </w:rPr>
      </w:pPr>
      <w:r w:rsidRPr="00AC4FEB">
        <w:rPr>
          <w:rFonts w:ascii="宋体" w:hAnsi="宋体" w:hint="eastAsia"/>
          <w:b/>
          <w:sz w:val="24"/>
        </w:rPr>
        <w:t>十四、争议解决</w:t>
      </w:r>
    </w:p>
    <w:p w:rsidR="00C1296E" w:rsidRPr="00AC4FEB" w:rsidRDefault="00C1296E" w:rsidP="00C1296E">
      <w:pPr>
        <w:spacing w:line="360" w:lineRule="auto"/>
        <w:ind w:firstLineChars="200" w:firstLine="480"/>
        <w:rPr>
          <w:rFonts w:ascii="宋体" w:hAnsi="宋体"/>
          <w:sz w:val="24"/>
        </w:rPr>
      </w:pPr>
      <w:r w:rsidRPr="00AC4FEB">
        <w:rPr>
          <w:rFonts w:ascii="宋体" w:hAnsi="宋体" w:hint="eastAsia"/>
          <w:sz w:val="24"/>
        </w:rPr>
        <w:t>双方因履行本协议发生争议，由双方友好协商解决。如果协商不成，任何一方可以向青岛市城阳区人民法院提起诉讼。</w:t>
      </w:r>
    </w:p>
    <w:p w:rsidR="00C1296E" w:rsidRPr="00AC4FEB" w:rsidRDefault="00C1296E" w:rsidP="00C1296E">
      <w:pPr>
        <w:spacing w:line="360" w:lineRule="auto"/>
        <w:ind w:firstLineChars="196" w:firstLine="472"/>
        <w:rPr>
          <w:rFonts w:ascii="宋体" w:hAnsi="宋体"/>
          <w:b/>
          <w:sz w:val="24"/>
        </w:rPr>
      </w:pPr>
      <w:r w:rsidRPr="00AC4FEB">
        <w:rPr>
          <w:rFonts w:ascii="宋体" w:hAnsi="宋体" w:hint="eastAsia"/>
          <w:b/>
          <w:sz w:val="24"/>
        </w:rPr>
        <w:t>十五、通知</w:t>
      </w:r>
    </w:p>
    <w:p w:rsidR="00C1296E" w:rsidRPr="00AC4FEB" w:rsidRDefault="00C1296E" w:rsidP="00C1296E">
      <w:pPr>
        <w:shd w:val="clear" w:color="auto" w:fill="FFFFFF"/>
        <w:snapToGrid w:val="0"/>
        <w:spacing w:before="156" w:line="360" w:lineRule="auto"/>
        <w:rPr>
          <w:rFonts w:ascii="Calibri" w:hAnsi="宋体"/>
          <w:sz w:val="24"/>
        </w:rPr>
      </w:pPr>
      <w:r w:rsidRPr="00AC4FEB">
        <w:rPr>
          <w:rFonts w:ascii="Calibri" w:hAnsi="宋体" w:hint="eastAsia"/>
          <w:sz w:val="24"/>
        </w:rPr>
        <w:t xml:space="preserve">    </w:t>
      </w:r>
      <w:r w:rsidRPr="00AC4FEB">
        <w:rPr>
          <w:rFonts w:ascii="Calibri" w:hAnsi="宋体" w:hint="eastAsia"/>
          <w:sz w:val="24"/>
        </w:rPr>
        <w:t>甲方与乙方均确认各自的有效通讯地址及联系方式如下：</w:t>
      </w:r>
    </w:p>
    <w:p w:rsidR="00C1296E" w:rsidRPr="00AC4FEB" w:rsidRDefault="00C1296E" w:rsidP="00C1296E">
      <w:pPr>
        <w:spacing w:line="360" w:lineRule="auto"/>
        <w:ind w:firstLineChars="200" w:firstLine="482"/>
        <w:rPr>
          <w:rFonts w:ascii="宋体" w:hAnsi="宋体"/>
          <w:b/>
          <w:sz w:val="24"/>
        </w:rPr>
      </w:pPr>
      <w:r w:rsidRPr="00AC4FEB">
        <w:rPr>
          <w:rFonts w:ascii="宋体" w:hAnsi="宋体" w:hint="eastAsia"/>
          <w:b/>
          <w:sz w:val="24"/>
        </w:rPr>
        <w:t>甲方联系方式：</w:t>
      </w:r>
    </w:p>
    <w:p w:rsidR="00C1296E" w:rsidRPr="00AC4FEB" w:rsidRDefault="00C1296E" w:rsidP="00C1296E">
      <w:pPr>
        <w:spacing w:line="360" w:lineRule="auto"/>
        <w:ind w:firstLineChars="200" w:firstLine="480"/>
        <w:rPr>
          <w:rFonts w:ascii="宋体" w:hAnsi="宋体"/>
          <w:sz w:val="24"/>
        </w:rPr>
      </w:pPr>
      <w:r w:rsidRPr="00AC4FEB">
        <w:rPr>
          <w:rFonts w:ascii="宋体" w:hAnsi="宋体" w:hint="eastAsia"/>
          <w:sz w:val="24"/>
        </w:rPr>
        <w:t>甲方：</w:t>
      </w:r>
      <w:r w:rsidRPr="00AC4FEB">
        <w:rPr>
          <w:rFonts w:ascii="宋体" w:hAnsi="宋体"/>
          <w:b/>
          <w:sz w:val="24"/>
        </w:rPr>
        <w:t>青岛机场物流发展有限公司</w:t>
      </w:r>
    </w:p>
    <w:p w:rsidR="00C1296E" w:rsidRPr="00AC4FEB" w:rsidRDefault="00C1296E" w:rsidP="00C1296E">
      <w:pPr>
        <w:spacing w:line="360" w:lineRule="auto"/>
        <w:ind w:firstLineChars="200" w:firstLine="480"/>
        <w:rPr>
          <w:rFonts w:ascii="宋体" w:hAnsi="宋体"/>
          <w:sz w:val="24"/>
        </w:rPr>
      </w:pPr>
      <w:r w:rsidRPr="00AC4FEB">
        <w:rPr>
          <w:rFonts w:ascii="宋体" w:hAnsi="宋体" w:hint="eastAsia"/>
          <w:sz w:val="24"/>
        </w:rPr>
        <w:t>邮寄地址：</w:t>
      </w:r>
    </w:p>
    <w:p w:rsidR="00C1296E" w:rsidRPr="00AC4FEB" w:rsidRDefault="00C1296E" w:rsidP="00C1296E">
      <w:pPr>
        <w:spacing w:line="360" w:lineRule="auto"/>
        <w:ind w:firstLineChars="200" w:firstLine="480"/>
        <w:rPr>
          <w:rFonts w:ascii="宋体" w:hAnsi="宋体"/>
          <w:sz w:val="24"/>
        </w:rPr>
      </w:pPr>
      <w:r w:rsidRPr="00AC4FEB">
        <w:rPr>
          <w:rFonts w:ascii="宋体" w:hAnsi="宋体" w:hint="eastAsia"/>
          <w:sz w:val="24"/>
        </w:rPr>
        <w:t>收件人：</w:t>
      </w:r>
    </w:p>
    <w:p w:rsidR="00C1296E" w:rsidRPr="00AC4FEB" w:rsidRDefault="00C1296E" w:rsidP="00C1296E">
      <w:pPr>
        <w:spacing w:line="360" w:lineRule="auto"/>
        <w:ind w:firstLineChars="200" w:firstLine="480"/>
        <w:rPr>
          <w:rFonts w:ascii="宋体" w:hAnsi="宋体"/>
          <w:sz w:val="24"/>
        </w:rPr>
      </w:pPr>
      <w:r w:rsidRPr="00AC4FEB">
        <w:rPr>
          <w:rFonts w:ascii="宋体" w:hAnsi="宋体" w:hint="eastAsia"/>
          <w:sz w:val="24"/>
        </w:rPr>
        <w:t>联系电话：</w:t>
      </w:r>
    </w:p>
    <w:p w:rsidR="00C1296E" w:rsidRPr="00AC4FEB" w:rsidRDefault="00C1296E" w:rsidP="00C1296E">
      <w:pPr>
        <w:spacing w:line="360" w:lineRule="auto"/>
        <w:ind w:firstLineChars="200" w:firstLine="482"/>
        <w:rPr>
          <w:rFonts w:ascii="宋体" w:hAnsi="宋体"/>
          <w:b/>
          <w:sz w:val="24"/>
        </w:rPr>
      </w:pPr>
      <w:r w:rsidRPr="00AC4FEB">
        <w:rPr>
          <w:rFonts w:ascii="宋体" w:hAnsi="宋体" w:hint="eastAsia"/>
          <w:b/>
          <w:sz w:val="24"/>
        </w:rPr>
        <w:lastRenderedPageBreak/>
        <w:t>乙方联系方式：</w:t>
      </w:r>
    </w:p>
    <w:p w:rsidR="00C1296E" w:rsidRPr="00AC4FEB" w:rsidRDefault="00C1296E" w:rsidP="00C1296E">
      <w:pPr>
        <w:spacing w:line="360" w:lineRule="auto"/>
        <w:ind w:firstLineChars="200" w:firstLine="480"/>
        <w:rPr>
          <w:rFonts w:ascii="宋体" w:hAnsi="宋体"/>
          <w:sz w:val="24"/>
        </w:rPr>
      </w:pPr>
      <w:r w:rsidRPr="00AC4FEB">
        <w:rPr>
          <w:rFonts w:ascii="宋体" w:hAnsi="宋体" w:hint="eastAsia"/>
          <w:sz w:val="24"/>
        </w:rPr>
        <w:t>乙方：</w:t>
      </w:r>
    </w:p>
    <w:p w:rsidR="00C1296E" w:rsidRPr="00AC4FEB" w:rsidRDefault="00C1296E" w:rsidP="00C1296E">
      <w:pPr>
        <w:spacing w:line="360" w:lineRule="auto"/>
        <w:ind w:firstLineChars="200" w:firstLine="480"/>
        <w:rPr>
          <w:rFonts w:ascii="宋体" w:hAnsi="宋体"/>
          <w:sz w:val="24"/>
        </w:rPr>
      </w:pPr>
      <w:r w:rsidRPr="00AC4FEB">
        <w:rPr>
          <w:rFonts w:ascii="宋体" w:hAnsi="宋体" w:hint="eastAsia"/>
          <w:sz w:val="24"/>
        </w:rPr>
        <w:t>邮寄地址：</w:t>
      </w:r>
    </w:p>
    <w:p w:rsidR="00C1296E" w:rsidRPr="00AC4FEB" w:rsidRDefault="00C1296E" w:rsidP="00C1296E">
      <w:pPr>
        <w:spacing w:line="360" w:lineRule="auto"/>
        <w:ind w:firstLineChars="200" w:firstLine="480"/>
        <w:rPr>
          <w:rFonts w:ascii="宋体" w:hAnsi="宋体"/>
          <w:sz w:val="24"/>
        </w:rPr>
      </w:pPr>
      <w:r w:rsidRPr="00AC4FEB">
        <w:rPr>
          <w:rFonts w:ascii="宋体" w:hAnsi="宋体" w:hint="eastAsia"/>
          <w:sz w:val="24"/>
        </w:rPr>
        <w:t>收件人：</w:t>
      </w:r>
    </w:p>
    <w:p w:rsidR="00C1296E" w:rsidRPr="00AC4FEB" w:rsidRDefault="00C1296E" w:rsidP="00C1296E">
      <w:pPr>
        <w:spacing w:line="360" w:lineRule="auto"/>
        <w:ind w:firstLineChars="200" w:firstLine="480"/>
        <w:rPr>
          <w:rFonts w:ascii="宋体" w:hAnsi="宋体"/>
          <w:sz w:val="24"/>
        </w:rPr>
      </w:pPr>
      <w:r w:rsidRPr="00AC4FEB">
        <w:rPr>
          <w:rFonts w:ascii="宋体" w:hAnsi="宋体" w:hint="eastAsia"/>
          <w:sz w:val="24"/>
        </w:rPr>
        <w:t>联系电话：</w:t>
      </w:r>
    </w:p>
    <w:p w:rsidR="00C1296E" w:rsidRPr="00AC4FEB" w:rsidRDefault="00C1296E" w:rsidP="00C1296E">
      <w:pPr>
        <w:shd w:val="clear" w:color="auto" w:fill="FFFFFF"/>
        <w:snapToGrid w:val="0"/>
        <w:spacing w:before="156" w:line="360" w:lineRule="auto"/>
        <w:ind w:firstLine="480"/>
        <w:rPr>
          <w:rFonts w:ascii="Calibri" w:hAnsi="Calibri" w:cs="Arial"/>
        </w:rPr>
      </w:pPr>
      <w:r w:rsidRPr="00AC4FEB">
        <w:rPr>
          <w:rFonts w:ascii="宋体" w:hAnsi="宋体" w:cs="Arial" w:hint="eastAsia"/>
          <w:sz w:val="24"/>
        </w:rPr>
        <w:t>甲方、乙方及其负责人的通讯地址或联系方式如发生变动，应立即书面通知对方，因未及时通知而造成的损失由收件方自行承担。</w:t>
      </w:r>
    </w:p>
    <w:p w:rsidR="00C1296E" w:rsidRPr="00AC4FEB" w:rsidRDefault="00C1296E" w:rsidP="00C1296E">
      <w:pPr>
        <w:shd w:val="clear" w:color="auto" w:fill="FFFFFF"/>
        <w:snapToGrid w:val="0"/>
        <w:spacing w:before="156" w:line="360" w:lineRule="auto"/>
        <w:ind w:firstLine="480"/>
        <w:rPr>
          <w:rFonts w:ascii="Calibri" w:hAnsi="Calibri" w:cs="Arial"/>
        </w:rPr>
      </w:pPr>
      <w:r w:rsidRPr="00AC4FEB">
        <w:rPr>
          <w:rFonts w:ascii="宋体" w:hAnsi="宋体" w:cs="Arial" w:hint="eastAsia"/>
          <w:sz w:val="24"/>
        </w:rPr>
        <w:t>因甲方或者乙方自己提供或者确认的通讯地址不准确、或者甲方、乙方拒不提供通讯地址、通信地址变更未及时书面告知对方、收件方未签收或者收件方指定的代收人拒绝签收，导致邮寄给收件方的文件未能被收件方实际接收的，文件退回之日视为送达之日。甲方、乙方对此无异议。</w:t>
      </w:r>
    </w:p>
    <w:p w:rsidR="00C1296E" w:rsidRPr="00AC4FEB" w:rsidRDefault="00C1296E" w:rsidP="00C1296E">
      <w:pPr>
        <w:shd w:val="clear" w:color="auto" w:fill="FFFFFF"/>
        <w:snapToGrid w:val="0"/>
        <w:spacing w:before="156" w:line="360" w:lineRule="auto"/>
        <w:ind w:firstLine="480"/>
        <w:rPr>
          <w:rFonts w:ascii="Calibri" w:hAnsi="Calibri" w:cs="Arial"/>
        </w:rPr>
      </w:pPr>
      <w:r w:rsidRPr="00AC4FEB">
        <w:rPr>
          <w:rFonts w:ascii="宋体" w:hAnsi="宋体" w:cs="Arial" w:hint="eastAsia"/>
          <w:sz w:val="24"/>
        </w:rPr>
        <w:t>送达方将文件邮寄至以上通讯地址，无论是由收件方盖章签收、收件方负责人签收、收件方工作人员签收，均视为已经送达至收件方。双方对此无异议。</w:t>
      </w:r>
    </w:p>
    <w:p w:rsidR="00C1296E" w:rsidRPr="00AC4FEB" w:rsidRDefault="00C1296E" w:rsidP="00C1296E">
      <w:pPr>
        <w:spacing w:line="360" w:lineRule="auto"/>
        <w:ind w:firstLineChars="196" w:firstLine="472"/>
        <w:rPr>
          <w:rFonts w:ascii="宋体" w:hAnsi="宋体"/>
          <w:b/>
          <w:sz w:val="24"/>
        </w:rPr>
      </w:pPr>
      <w:r w:rsidRPr="00AC4FEB">
        <w:rPr>
          <w:rFonts w:ascii="宋体" w:hAnsi="宋体" w:hint="eastAsia"/>
          <w:b/>
          <w:sz w:val="24"/>
        </w:rPr>
        <w:t>十六、生效</w:t>
      </w:r>
    </w:p>
    <w:p w:rsidR="00C1296E" w:rsidRPr="00AC4FEB" w:rsidRDefault="00C1296E" w:rsidP="00C1296E">
      <w:pPr>
        <w:spacing w:line="360" w:lineRule="auto"/>
        <w:ind w:firstLineChars="196" w:firstLine="470"/>
        <w:rPr>
          <w:rFonts w:ascii="宋体" w:hAnsi="宋体"/>
          <w:sz w:val="24"/>
        </w:rPr>
      </w:pPr>
      <w:r w:rsidRPr="00AC4FEB">
        <w:rPr>
          <w:rFonts w:ascii="宋体" w:hAnsi="宋体" w:hint="eastAsia"/>
          <w:sz w:val="24"/>
        </w:rPr>
        <w:t>本协议及其所有附件经甲、乙双方授权代表合法签署并加盖公章后生效。</w:t>
      </w:r>
    </w:p>
    <w:p w:rsidR="00C1296E" w:rsidRPr="00AC4FEB" w:rsidRDefault="00C1296E" w:rsidP="00C1296E">
      <w:pPr>
        <w:spacing w:line="360" w:lineRule="auto"/>
        <w:ind w:firstLineChars="196" w:firstLine="472"/>
        <w:rPr>
          <w:rFonts w:ascii="宋体" w:hAnsi="宋体"/>
          <w:sz w:val="24"/>
        </w:rPr>
      </w:pPr>
      <w:r w:rsidRPr="00AC4FEB">
        <w:rPr>
          <w:rFonts w:ascii="宋体" w:hAnsi="宋体" w:hint="eastAsia"/>
          <w:b/>
          <w:sz w:val="24"/>
        </w:rPr>
        <w:t>十七</w:t>
      </w:r>
      <w:r w:rsidRPr="00AC4FEB">
        <w:rPr>
          <w:rFonts w:ascii="宋体" w:hAnsi="宋体"/>
          <w:noProof/>
          <w:sz w:val="24"/>
        </w:rPr>
        <mc:AlternateContent>
          <mc:Choice Requires="wps">
            <w:drawing>
              <wp:anchor distT="0" distB="0" distL="114300" distR="114300" simplePos="0" relativeHeight="251659264" behindDoc="0" locked="0" layoutInCell="1" allowOverlap="1" wp14:anchorId="43E559A7" wp14:editId="50AD41CB">
                <wp:simplePos x="0" y="0"/>
                <wp:positionH relativeFrom="column">
                  <wp:posOffset>3200400</wp:posOffset>
                </wp:positionH>
                <wp:positionV relativeFrom="paragraph">
                  <wp:posOffset>7620</wp:posOffset>
                </wp:positionV>
                <wp:extent cx="635" cy="0"/>
                <wp:effectExtent l="9525" t="13970" r="8890" b="508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6EC81" id="直接连接符 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6pt" to="252.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"/>
            </w:pict>
          </mc:Fallback>
        </mc:AlternateContent>
      </w:r>
      <w:r w:rsidRPr="00AC4FEB">
        <w:rPr>
          <w:rFonts w:ascii="宋体" w:hAnsi="宋体" w:hint="eastAsia"/>
          <w:b/>
          <w:sz w:val="24"/>
        </w:rPr>
        <w:t>、其他</w:t>
      </w:r>
    </w:p>
    <w:p w:rsidR="00C1296E" w:rsidRPr="00AC4FEB" w:rsidRDefault="00C1296E" w:rsidP="00C1296E">
      <w:pPr>
        <w:spacing w:line="360" w:lineRule="auto"/>
        <w:rPr>
          <w:rFonts w:ascii="宋体" w:hAnsi="宋体"/>
          <w:sz w:val="24"/>
        </w:rPr>
      </w:pPr>
      <w:r w:rsidRPr="00AC4FEB">
        <w:rPr>
          <w:rFonts w:ascii="宋体" w:hAnsi="宋体"/>
          <w:sz w:val="24"/>
        </w:rPr>
        <w:t xml:space="preserve">    </w:t>
      </w:r>
      <w:r w:rsidRPr="00AC4FEB">
        <w:rPr>
          <w:rFonts w:ascii="宋体" w:hAnsi="宋体" w:hint="eastAsia"/>
          <w:sz w:val="24"/>
        </w:rPr>
        <w:t>1、本协议一式伍份，甲方双方各执两份，产交所执一份，具有同等法律效力。</w:t>
      </w:r>
    </w:p>
    <w:p w:rsidR="00C1296E" w:rsidRPr="00AC4FEB" w:rsidRDefault="00C1296E" w:rsidP="00C1296E">
      <w:pPr>
        <w:spacing w:line="360" w:lineRule="auto"/>
        <w:ind w:firstLineChars="200" w:firstLine="480"/>
        <w:rPr>
          <w:rFonts w:ascii="宋体" w:hAnsi="宋体"/>
          <w:sz w:val="24"/>
        </w:rPr>
      </w:pPr>
      <w:r w:rsidRPr="00AC4FEB">
        <w:rPr>
          <w:rFonts w:ascii="宋体" w:hAnsi="宋体" w:hint="eastAsia"/>
          <w:sz w:val="24"/>
        </w:rPr>
        <w:t>2、本协议之附件、补充文件、修改文件、备忘文件等为本协议不可分割之组成部分，对双方具有同等的法律约束力。</w:t>
      </w:r>
    </w:p>
    <w:p w:rsidR="00C1296E" w:rsidRDefault="00C1296E" w:rsidP="00C1296E">
      <w:pPr>
        <w:spacing w:line="360" w:lineRule="auto"/>
        <w:ind w:firstLineChars="200" w:firstLine="480"/>
        <w:rPr>
          <w:rFonts w:ascii="宋体" w:hAnsi="宋体"/>
          <w:sz w:val="24"/>
        </w:rPr>
      </w:pPr>
      <w:r w:rsidRPr="00AC4FEB">
        <w:rPr>
          <w:rFonts w:ascii="宋体" w:hAnsi="宋体" w:hint="eastAsia"/>
          <w:sz w:val="24"/>
        </w:rPr>
        <w:t>（以下无正文）</w:t>
      </w:r>
    </w:p>
    <w:p w:rsidR="00C1296E" w:rsidRDefault="00C1296E">
      <w:pPr>
        <w:widowControl/>
        <w:jc w:val="left"/>
        <w:rPr>
          <w:rFonts w:ascii="宋体" w:hAnsi="宋体"/>
          <w:sz w:val="24"/>
        </w:rPr>
      </w:pPr>
      <w:r>
        <w:rPr>
          <w:rFonts w:ascii="宋体" w:hAnsi="宋体"/>
          <w:sz w:val="24"/>
        </w:rPr>
        <w:br w:type="page"/>
      </w:r>
    </w:p>
    <w:p w:rsidR="00C1296E" w:rsidRPr="00AC4FEB" w:rsidRDefault="00C1296E" w:rsidP="00C1296E">
      <w:pPr>
        <w:spacing w:line="360" w:lineRule="auto"/>
        <w:ind w:firstLine="420"/>
        <w:jc w:val="center"/>
        <w:rPr>
          <w:rFonts w:ascii="宋体" w:hAnsi="宋体" w:cs="华文仿宋"/>
          <w:sz w:val="24"/>
        </w:rPr>
      </w:pPr>
      <w:r w:rsidRPr="00AC4FEB">
        <w:rPr>
          <w:rFonts w:ascii="宋体" w:hAnsi="宋体" w:cs="华文仿宋" w:hint="eastAsia"/>
          <w:sz w:val="24"/>
        </w:rPr>
        <w:lastRenderedPageBreak/>
        <w:t>【签署页】</w:t>
      </w:r>
    </w:p>
    <w:p w:rsidR="00C1296E" w:rsidRPr="00AC4FEB" w:rsidRDefault="00C1296E" w:rsidP="00C1296E">
      <w:pPr>
        <w:spacing w:line="360" w:lineRule="auto"/>
        <w:ind w:firstLine="420"/>
        <w:rPr>
          <w:rFonts w:ascii="宋体" w:hAnsi="宋体" w:cs="华文仿宋"/>
          <w:sz w:val="24"/>
        </w:rPr>
      </w:pPr>
    </w:p>
    <w:p w:rsidR="00C1296E" w:rsidRPr="00AC4FEB" w:rsidRDefault="00C1296E" w:rsidP="00C1296E">
      <w:pPr>
        <w:spacing w:line="360" w:lineRule="auto"/>
        <w:ind w:firstLine="420"/>
        <w:rPr>
          <w:rFonts w:ascii="宋体" w:hAnsi="宋体"/>
          <w:b/>
          <w:sz w:val="24"/>
        </w:rPr>
      </w:pPr>
      <w:r w:rsidRPr="00AC4FEB">
        <w:rPr>
          <w:rFonts w:ascii="宋体" w:hAnsi="宋体" w:cs="华文仿宋" w:hint="eastAsia"/>
          <w:b/>
          <w:sz w:val="24"/>
        </w:rPr>
        <w:t>甲方：</w:t>
      </w:r>
      <w:r w:rsidRPr="00AC4FEB">
        <w:rPr>
          <w:rFonts w:ascii="宋体" w:hAnsi="宋体"/>
          <w:b/>
          <w:sz w:val="24"/>
        </w:rPr>
        <w:t>青岛机场物流发展有限公司</w:t>
      </w:r>
    </w:p>
    <w:p w:rsidR="00C1296E" w:rsidRPr="00AC4FEB" w:rsidRDefault="00C1296E" w:rsidP="00C1296E">
      <w:pPr>
        <w:spacing w:line="360" w:lineRule="auto"/>
        <w:ind w:firstLine="420"/>
        <w:rPr>
          <w:rFonts w:ascii="宋体" w:hAnsi="宋体"/>
          <w:sz w:val="24"/>
        </w:rPr>
      </w:pPr>
      <w:r w:rsidRPr="00AC4FEB">
        <w:rPr>
          <w:rFonts w:ascii="宋体" w:hAnsi="宋体" w:cs="华文仿宋" w:hint="eastAsia"/>
          <w:sz w:val="24"/>
        </w:rPr>
        <w:t>签约代表：</w:t>
      </w:r>
    </w:p>
    <w:p w:rsidR="00C1296E" w:rsidRPr="00AC4FEB" w:rsidRDefault="00C1296E" w:rsidP="00C1296E">
      <w:pPr>
        <w:spacing w:line="360" w:lineRule="auto"/>
        <w:rPr>
          <w:rFonts w:ascii="宋体" w:hAnsi="宋体"/>
          <w:sz w:val="24"/>
        </w:rPr>
      </w:pPr>
    </w:p>
    <w:p w:rsidR="00C1296E" w:rsidRPr="00AC4FEB" w:rsidRDefault="00C1296E" w:rsidP="00C1296E">
      <w:pPr>
        <w:spacing w:line="360" w:lineRule="auto"/>
        <w:ind w:firstLine="420"/>
        <w:rPr>
          <w:rFonts w:ascii="宋体" w:hAnsi="宋体"/>
          <w:b/>
          <w:sz w:val="24"/>
        </w:rPr>
      </w:pPr>
      <w:r w:rsidRPr="00AC4FEB">
        <w:rPr>
          <w:rFonts w:ascii="宋体" w:hAnsi="宋体" w:cs="华文仿宋" w:hint="eastAsia"/>
          <w:b/>
          <w:sz w:val="24"/>
        </w:rPr>
        <w:t>乙方：</w:t>
      </w:r>
    </w:p>
    <w:p w:rsidR="00C1296E" w:rsidRPr="00AC4FEB" w:rsidRDefault="00C1296E" w:rsidP="00C1296E">
      <w:pPr>
        <w:spacing w:line="360" w:lineRule="auto"/>
        <w:ind w:firstLine="420"/>
        <w:rPr>
          <w:rFonts w:ascii="宋体" w:hAnsi="宋体"/>
          <w:sz w:val="24"/>
        </w:rPr>
      </w:pPr>
      <w:r w:rsidRPr="00AC4FEB">
        <w:rPr>
          <w:rFonts w:ascii="宋体" w:hAnsi="宋体" w:cs="华文仿宋" w:hint="eastAsia"/>
          <w:sz w:val="24"/>
        </w:rPr>
        <w:t>签约代表：</w:t>
      </w:r>
    </w:p>
    <w:p w:rsidR="00C1296E" w:rsidRPr="00AC4FEB" w:rsidRDefault="00C1296E" w:rsidP="00C1296E">
      <w:pPr>
        <w:spacing w:line="360" w:lineRule="auto"/>
        <w:rPr>
          <w:rFonts w:ascii="宋体" w:hAnsi="宋体"/>
          <w:sz w:val="24"/>
        </w:rPr>
      </w:pPr>
    </w:p>
    <w:p w:rsidR="00C1296E" w:rsidRPr="00AC4FEB" w:rsidRDefault="00C1296E" w:rsidP="00C1296E">
      <w:pPr>
        <w:spacing w:line="360" w:lineRule="auto"/>
        <w:ind w:firstLineChars="200" w:firstLine="480"/>
        <w:rPr>
          <w:rFonts w:ascii="宋体" w:hAnsi="宋体"/>
          <w:sz w:val="24"/>
        </w:rPr>
      </w:pPr>
    </w:p>
    <w:p w:rsidR="00C1296E" w:rsidRPr="00AC4FEB" w:rsidRDefault="00C1296E" w:rsidP="00C1296E">
      <w:pPr>
        <w:spacing w:line="360" w:lineRule="auto"/>
        <w:ind w:firstLine="420"/>
        <w:rPr>
          <w:rFonts w:ascii="宋体" w:hAnsi="宋体"/>
          <w:sz w:val="24"/>
        </w:rPr>
      </w:pPr>
      <w:r w:rsidRPr="00AC4FEB">
        <w:rPr>
          <w:rFonts w:ascii="宋体" w:hAnsi="宋体" w:cs="华文仿宋" w:hint="eastAsia"/>
          <w:sz w:val="24"/>
        </w:rPr>
        <w:t>签署地点：山东省青岛市城阳区</w:t>
      </w:r>
    </w:p>
    <w:p w:rsidR="00C1296E" w:rsidRPr="00AC4FEB" w:rsidRDefault="00C1296E" w:rsidP="00C1296E">
      <w:pPr>
        <w:spacing w:line="360" w:lineRule="auto"/>
        <w:ind w:firstLine="420"/>
        <w:rPr>
          <w:rFonts w:ascii="宋体" w:hAnsi="宋体"/>
          <w:sz w:val="24"/>
        </w:rPr>
      </w:pPr>
      <w:r w:rsidRPr="00AC4FEB">
        <w:rPr>
          <w:rFonts w:ascii="宋体" w:hAnsi="宋体" w:cs="华文仿宋" w:hint="eastAsia"/>
          <w:sz w:val="24"/>
        </w:rPr>
        <w:t>签署日期：     年  月    日</w:t>
      </w:r>
    </w:p>
    <w:p w:rsidR="000305A2" w:rsidRDefault="000305A2"/>
    <w:sectPr w:rsidR="000305A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C6A" w:rsidRDefault="000E6C6A" w:rsidP="00C1296E">
      <w:r>
        <w:separator/>
      </w:r>
    </w:p>
  </w:endnote>
  <w:endnote w:type="continuationSeparator" w:id="0">
    <w:p w:rsidR="000E6C6A" w:rsidRDefault="000E6C6A" w:rsidP="00C12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708924"/>
      <w:docPartObj>
        <w:docPartGallery w:val="Page Numbers (Bottom of Page)"/>
        <w:docPartUnique/>
      </w:docPartObj>
    </w:sdtPr>
    <w:sdtEndPr/>
    <w:sdtContent>
      <w:p w:rsidR="00C1296E" w:rsidRDefault="00C1296E">
        <w:pPr>
          <w:pStyle w:val="a4"/>
          <w:jc w:val="center"/>
        </w:pPr>
        <w:r>
          <w:fldChar w:fldCharType="begin"/>
        </w:r>
        <w:r>
          <w:instrText>PAGE   \* MERGEFORMAT</w:instrText>
        </w:r>
        <w:r>
          <w:fldChar w:fldCharType="separate"/>
        </w:r>
        <w:r w:rsidR="00D8412D" w:rsidRPr="00D8412D">
          <w:rPr>
            <w:noProof/>
            <w:lang w:val="zh-CN"/>
          </w:rPr>
          <w:t>6</w:t>
        </w:r>
        <w:r>
          <w:fldChar w:fldCharType="end"/>
        </w:r>
      </w:p>
    </w:sdtContent>
  </w:sdt>
  <w:p w:rsidR="00C1296E" w:rsidRDefault="00C1296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C6A" w:rsidRDefault="000E6C6A" w:rsidP="00C1296E">
      <w:r>
        <w:separator/>
      </w:r>
    </w:p>
  </w:footnote>
  <w:footnote w:type="continuationSeparator" w:id="0">
    <w:p w:rsidR="000E6C6A" w:rsidRDefault="000E6C6A" w:rsidP="00C129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96E"/>
    <w:rsid w:val="000305A2"/>
    <w:rsid w:val="000779FF"/>
    <w:rsid w:val="000C63F3"/>
    <w:rsid w:val="000E6C6A"/>
    <w:rsid w:val="001661B0"/>
    <w:rsid w:val="001973C0"/>
    <w:rsid w:val="00432538"/>
    <w:rsid w:val="004E49BA"/>
    <w:rsid w:val="00645E78"/>
    <w:rsid w:val="006E406B"/>
    <w:rsid w:val="007C0298"/>
    <w:rsid w:val="007F5A3B"/>
    <w:rsid w:val="008B547B"/>
    <w:rsid w:val="00923343"/>
    <w:rsid w:val="00A00AAE"/>
    <w:rsid w:val="00A452CA"/>
    <w:rsid w:val="00C1296E"/>
    <w:rsid w:val="00D7083D"/>
    <w:rsid w:val="00D8412D"/>
    <w:rsid w:val="00DC6AAD"/>
    <w:rsid w:val="00EE1253"/>
    <w:rsid w:val="00FF19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C9F83C7A-CD5F-4001-B6CA-2BBE9C1E2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9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uiPriority w:val="99"/>
    <w:rsid w:val="00C1296E"/>
    <w:pPr>
      <w:spacing w:line="400" w:lineRule="exact"/>
      <w:ind w:firstLine="645"/>
    </w:pPr>
    <w:rPr>
      <w:rFonts w:ascii="仿宋_GB2312" w:eastAsia="仿宋_GB2312" w:hAnsi="Times New Roman" w:cs="Times New Roman"/>
      <w:sz w:val="28"/>
      <w:szCs w:val="24"/>
    </w:rPr>
  </w:style>
  <w:style w:type="character" w:customStyle="1" w:styleId="2Char">
    <w:name w:val="正文文本缩进 2 Char"/>
    <w:basedOn w:val="a0"/>
    <w:link w:val="2"/>
    <w:uiPriority w:val="99"/>
    <w:rsid w:val="00C1296E"/>
    <w:rPr>
      <w:rFonts w:ascii="仿宋_GB2312" w:eastAsia="仿宋_GB2312" w:hAnsi="Times New Roman" w:cs="Times New Roman"/>
      <w:sz w:val="28"/>
      <w:szCs w:val="24"/>
    </w:rPr>
  </w:style>
  <w:style w:type="paragraph" w:styleId="a3">
    <w:name w:val="header"/>
    <w:basedOn w:val="a"/>
    <w:link w:val="Char"/>
    <w:uiPriority w:val="99"/>
    <w:unhideWhenUsed/>
    <w:rsid w:val="00C129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1296E"/>
    <w:rPr>
      <w:sz w:val="18"/>
      <w:szCs w:val="18"/>
    </w:rPr>
  </w:style>
  <w:style w:type="paragraph" w:styleId="a4">
    <w:name w:val="footer"/>
    <w:basedOn w:val="a"/>
    <w:link w:val="Char0"/>
    <w:uiPriority w:val="99"/>
    <w:unhideWhenUsed/>
    <w:rsid w:val="00C1296E"/>
    <w:pPr>
      <w:tabs>
        <w:tab w:val="center" w:pos="4153"/>
        <w:tab w:val="right" w:pos="8306"/>
      </w:tabs>
      <w:snapToGrid w:val="0"/>
      <w:jc w:val="left"/>
    </w:pPr>
    <w:rPr>
      <w:sz w:val="18"/>
      <w:szCs w:val="18"/>
    </w:rPr>
  </w:style>
  <w:style w:type="character" w:customStyle="1" w:styleId="Char0">
    <w:name w:val="页脚 Char"/>
    <w:basedOn w:val="a0"/>
    <w:link w:val="a4"/>
    <w:uiPriority w:val="99"/>
    <w:rsid w:val="00C1296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460</Words>
  <Characters>2627</Characters>
  <Application>Microsoft Office Word</Application>
  <DocSecurity>0</DocSecurity>
  <Lines>21</Lines>
  <Paragraphs>6</Paragraphs>
  <ScaleCrop>false</ScaleCrop>
  <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滕宇凡</dc:creator>
  <cp:keywords/>
  <dc:description/>
  <cp:lastModifiedBy>滕宇凡</cp:lastModifiedBy>
  <cp:revision>2</cp:revision>
  <dcterms:created xsi:type="dcterms:W3CDTF">2017-04-01T01:16:00Z</dcterms:created>
  <dcterms:modified xsi:type="dcterms:W3CDTF">2017-04-01T01:37:00Z</dcterms:modified>
</cp:coreProperties>
</file>